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2867" w14:textId="4CE599B7" w:rsidR="007132AC" w:rsidRPr="007132AC" w:rsidRDefault="007132AC" w:rsidP="007132AC">
      <w:pPr>
        <w:jc w:val="right"/>
        <w:rPr>
          <w:bCs/>
          <w:sz w:val="20"/>
          <w:szCs w:val="20"/>
        </w:rPr>
      </w:pPr>
      <w:r w:rsidRPr="007132AC">
        <w:rPr>
          <w:bCs/>
          <w:sz w:val="20"/>
          <w:szCs w:val="20"/>
        </w:rPr>
        <w:t>Załącznik nr 1 do zapytania</w:t>
      </w:r>
    </w:p>
    <w:p w14:paraId="289FDB7F" w14:textId="77777777" w:rsidR="007132AC" w:rsidRDefault="007132AC" w:rsidP="008C2E76">
      <w:pPr>
        <w:jc w:val="center"/>
        <w:rPr>
          <w:b/>
          <w:sz w:val="20"/>
          <w:szCs w:val="20"/>
        </w:rPr>
      </w:pPr>
    </w:p>
    <w:p w14:paraId="1D902A22" w14:textId="77777777" w:rsidR="007718BB" w:rsidRDefault="007718BB" w:rsidP="007718BB">
      <w:pPr>
        <w:jc w:val="center"/>
        <w:rPr>
          <w:b/>
          <w:sz w:val="20"/>
          <w:szCs w:val="20"/>
        </w:rPr>
      </w:pPr>
      <w:r w:rsidRPr="00C93419">
        <w:rPr>
          <w:b/>
          <w:sz w:val="20"/>
          <w:szCs w:val="20"/>
        </w:rPr>
        <w:t xml:space="preserve">OPIS PRZEDMIOTU ZAMÓWIENIA </w:t>
      </w:r>
    </w:p>
    <w:p w14:paraId="3EAD2CD9" w14:textId="77777777" w:rsidR="007718BB" w:rsidRPr="00C93419" w:rsidRDefault="007718BB" w:rsidP="007718BB">
      <w:pPr>
        <w:jc w:val="center"/>
        <w:rPr>
          <w:b/>
          <w:sz w:val="20"/>
          <w:szCs w:val="20"/>
        </w:rPr>
      </w:pPr>
    </w:p>
    <w:p w14:paraId="149E5A26" w14:textId="77777777" w:rsidR="007718BB" w:rsidRPr="00C93419" w:rsidRDefault="007718BB" w:rsidP="007718BB">
      <w:pPr>
        <w:spacing w:line="360" w:lineRule="auto"/>
        <w:jc w:val="both"/>
        <w:rPr>
          <w:b/>
          <w:sz w:val="20"/>
          <w:szCs w:val="20"/>
        </w:rPr>
      </w:pPr>
      <w:r w:rsidRPr="00C93419">
        <w:rPr>
          <w:b/>
          <w:sz w:val="20"/>
          <w:szCs w:val="20"/>
        </w:rPr>
        <w:t xml:space="preserve">Przedmiotem zamówienia jest zakup oraz dostawa, kompletnego, wolnego od wad konstrukcyjnych, materiałowych, wykonawczych i prawnych samochodu osobowego </w:t>
      </w:r>
      <w:r>
        <w:rPr>
          <w:b/>
          <w:sz w:val="20"/>
          <w:szCs w:val="20"/>
        </w:rPr>
        <w:t xml:space="preserve">o proekologicznym napędzie hybrydowym (PHEV) z zamontowaną instalacją umożliwiającą zasilanie wodorem </w:t>
      </w:r>
      <w:r w:rsidRPr="00C93419">
        <w:rPr>
          <w:b/>
          <w:sz w:val="20"/>
          <w:szCs w:val="20"/>
        </w:rPr>
        <w:t>dla Politechniki Lubelskiej, spełniającego wszystkie postawione wymagania minimalne opisane w OPZ.</w:t>
      </w:r>
      <w:r>
        <w:rPr>
          <w:b/>
          <w:sz w:val="20"/>
          <w:szCs w:val="20"/>
        </w:rPr>
        <w:t xml:space="preserve"> </w:t>
      </w:r>
      <w:r w:rsidRPr="00B47C0A">
        <w:rPr>
          <w:b/>
          <w:sz w:val="20"/>
          <w:szCs w:val="20"/>
        </w:rPr>
        <w:t>Proponowane rozwiązanie zachowuje proekologiczny charakter projektu i zapewnia technologiczną dostępność pojazdu w zadanym zakresie parametrów</w:t>
      </w:r>
    </w:p>
    <w:p w14:paraId="19F52B10" w14:textId="77777777" w:rsidR="007718BB" w:rsidRDefault="007718BB" w:rsidP="007718BB">
      <w:pPr>
        <w:spacing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 xml:space="preserve">Nazwy i kody zamówienia według Wspólnego Słownika Zamówień (CPV):     </w:t>
      </w:r>
    </w:p>
    <w:p w14:paraId="6D81D4AF" w14:textId="77777777" w:rsidR="007718BB" w:rsidRDefault="007718BB" w:rsidP="007718BB">
      <w:pPr>
        <w:spacing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Rodzaj zamówienia: dostawa</w:t>
      </w:r>
    </w:p>
    <w:p w14:paraId="28C92F8B" w14:textId="77777777" w:rsidR="007718BB" w:rsidRDefault="007718BB" w:rsidP="007718BB">
      <w:pPr>
        <w:spacing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Branża: motoryzacja</w:t>
      </w:r>
    </w:p>
    <w:p w14:paraId="4931A59D" w14:textId="77777777" w:rsidR="007718BB" w:rsidRPr="00627BAE" w:rsidRDefault="007718BB" w:rsidP="007718BB">
      <w:pPr>
        <w:spacing w:line="360" w:lineRule="auto"/>
        <w:jc w:val="both"/>
        <w:rPr>
          <w:sz w:val="20"/>
          <w:szCs w:val="20"/>
        </w:rPr>
      </w:pPr>
      <w:r w:rsidRPr="00627BAE">
        <w:rPr>
          <w:sz w:val="20"/>
          <w:szCs w:val="20"/>
        </w:rPr>
        <w:t>34100000-8 – pojazdy silnikowe</w:t>
      </w:r>
    </w:p>
    <w:p w14:paraId="10AB41C5" w14:textId="77777777" w:rsidR="007718BB" w:rsidRPr="00627BAE" w:rsidRDefault="007718BB" w:rsidP="007718BB">
      <w:pPr>
        <w:spacing w:line="360" w:lineRule="auto"/>
        <w:jc w:val="both"/>
        <w:rPr>
          <w:sz w:val="20"/>
          <w:szCs w:val="20"/>
        </w:rPr>
      </w:pPr>
      <w:r w:rsidRPr="00627BAE">
        <w:rPr>
          <w:sz w:val="20"/>
          <w:szCs w:val="20"/>
        </w:rPr>
        <w:t>34110000-1 – samochody osobowe</w:t>
      </w:r>
    </w:p>
    <w:p w14:paraId="1506CBDB" w14:textId="77777777" w:rsidR="007718BB" w:rsidRPr="00C93419" w:rsidRDefault="007718BB" w:rsidP="007718BB">
      <w:pPr>
        <w:spacing w:line="360" w:lineRule="auto"/>
        <w:jc w:val="both"/>
        <w:rPr>
          <w:b/>
          <w:sz w:val="20"/>
          <w:szCs w:val="20"/>
        </w:rPr>
      </w:pPr>
      <w:r w:rsidRPr="00C93419">
        <w:rPr>
          <w:b/>
          <w:sz w:val="20"/>
          <w:szCs w:val="20"/>
        </w:rPr>
        <w:t>1.Wymagania ogólne dotyczące pojazdu:</w:t>
      </w:r>
    </w:p>
    <w:p w14:paraId="40C74742" w14:textId="77777777" w:rsidR="007718BB" w:rsidRDefault="007718BB" w:rsidP="007718BB">
      <w:pPr>
        <w:spacing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 xml:space="preserve">1.1. </w:t>
      </w:r>
      <w:r>
        <w:rPr>
          <w:sz w:val="20"/>
          <w:szCs w:val="20"/>
        </w:rPr>
        <w:t xml:space="preserve">Pojazd </w:t>
      </w:r>
      <w:r>
        <w:t>bez śladów użytkowania,</w:t>
      </w:r>
      <w:r w:rsidRPr="00D47156">
        <w:rPr>
          <w:sz w:val="20"/>
          <w:szCs w:val="20"/>
        </w:rPr>
        <w:t xml:space="preserve"> nieuszkodzony, sprawny technicznie, dopuszczony do ruchu na terytorium RP z aktualnym badaniem technicznym potwierdzającym </w:t>
      </w:r>
      <w:r>
        <w:rPr>
          <w:sz w:val="20"/>
          <w:szCs w:val="20"/>
        </w:rPr>
        <w:t xml:space="preserve">zmiany konstrukcyjne. </w:t>
      </w:r>
      <w:r w:rsidRPr="00D47156">
        <w:rPr>
          <w:sz w:val="20"/>
          <w:szCs w:val="20"/>
        </w:rPr>
        <w:t>Zamawiający dopuszcza uprzednią rejestrację pojazdu przez Wykonawcę wyłącznie w celu przeprowadzenia</w:t>
      </w:r>
      <w:r>
        <w:rPr>
          <w:sz w:val="20"/>
          <w:szCs w:val="20"/>
        </w:rPr>
        <w:t xml:space="preserve"> i </w:t>
      </w:r>
      <w:r w:rsidRPr="00D47156">
        <w:rPr>
          <w:sz w:val="20"/>
          <w:szCs w:val="20"/>
        </w:rPr>
        <w:t xml:space="preserve">legalizacji zmian konstrukcyjnych </w:t>
      </w:r>
      <w:r>
        <w:rPr>
          <w:sz w:val="20"/>
          <w:szCs w:val="20"/>
        </w:rPr>
        <w:t>potwierdzonych</w:t>
      </w:r>
      <w:r w:rsidRPr="00D47156">
        <w:rPr>
          <w:sz w:val="20"/>
          <w:szCs w:val="20"/>
        </w:rPr>
        <w:t xml:space="preserve"> stosowny</w:t>
      </w:r>
      <w:r>
        <w:rPr>
          <w:sz w:val="20"/>
          <w:szCs w:val="20"/>
        </w:rPr>
        <w:t>m</w:t>
      </w:r>
      <w:r w:rsidRPr="00D47156">
        <w:rPr>
          <w:sz w:val="20"/>
          <w:szCs w:val="20"/>
        </w:rPr>
        <w:t xml:space="preserve"> wpis</w:t>
      </w:r>
      <w:r>
        <w:rPr>
          <w:sz w:val="20"/>
          <w:szCs w:val="20"/>
        </w:rPr>
        <w:t>em</w:t>
      </w:r>
      <w:r w:rsidRPr="00D47156">
        <w:rPr>
          <w:sz w:val="20"/>
          <w:szCs w:val="20"/>
        </w:rPr>
        <w:t xml:space="preserve"> w dowodzie rejestracyjnym</w:t>
      </w:r>
      <w:r w:rsidRPr="00C93419">
        <w:rPr>
          <w:sz w:val="20"/>
          <w:szCs w:val="20"/>
        </w:rPr>
        <w:t>,</w:t>
      </w:r>
    </w:p>
    <w:p w14:paraId="38057962" w14:textId="77777777" w:rsidR="007718BB" w:rsidRDefault="007718BB" w:rsidP="007718BB">
      <w:pPr>
        <w:spacing w:after="120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2.</w:t>
      </w:r>
      <w:r w:rsidRPr="00C93419">
        <w:rPr>
          <w:sz w:val="20"/>
          <w:szCs w:val="20"/>
        </w:rPr>
        <w:t xml:space="preserve"> model wytwarzany aktualnie przez producenta,</w:t>
      </w:r>
    </w:p>
    <w:p w14:paraId="450E663D" w14:textId="77777777" w:rsidR="007718BB" w:rsidRDefault="007718BB" w:rsidP="007718BB">
      <w:pPr>
        <w:spacing w:after="120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3.</w:t>
      </w:r>
      <w:r w:rsidRPr="00C93419">
        <w:rPr>
          <w:sz w:val="20"/>
          <w:szCs w:val="20"/>
        </w:rPr>
        <w:t xml:space="preserve"> rok produkcji: nie wcześniejszy niż 202</w:t>
      </w:r>
      <w:r>
        <w:rPr>
          <w:sz w:val="20"/>
          <w:szCs w:val="20"/>
        </w:rPr>
        <w:t xml:space="preserve">6 </w:t>
      </w:r>
      <w:r w:rsidRPr="00C93419">
        <w:rPr>
          <w:sz w:val="20"/>
          <w:szCs w:val="20"/>
        </w:rPr>
        <w:t>r.,</w:t>
      </w:r>
    </w:p>
    <w:p w14:paraId="5475107E" w14:textId="77777777" w:rsidR="007718BB" w:rsidRDefault="007718BB" w:rsidP="007718BB">
      <w:pPr>
        <w:spacing w:after="120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4</w:t>
      </w:r>
      <w:r w:rsidRPr="00C93419">
        <w:rPr>
          <w:sz w:val="20"/>
          <w:szCs w:val="20"/>
        </w:rPr>
        <w:t>. dostawa nastąpi do siedziby Zamawiającego: ul. Nadbystrzycka 38D,</w:t>
      </w:r>
    </w:p>
    <w:p w14:paraId="2A06A5EA" w14:textId="77777777" w:rsidR="007718BB" w:rsidRDefault="007718BB" w:rsidP="007718BB">
      <w:pPr>
        <w:spacing w:after="120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5</w:t>
      </w:r>
      <w:r w:rsidRPr="00C93419">
        <w:rPr>
          <w:sz w:val="20"/>
          <w:szCs w:val="20"/>
        </w:rPr>
        <w:t>. koszt dostawy: po stronie Wykonawcy,</w:t>
      </w:r>
    </w:p>
    <w:p w14:paraId="5C17CA50" w14:textId="77777777" w:rsidR="007718BB" w:rsidRDefault="007718BB" w:rsidP="007718BB">
      <w:pPr>
        <w:spacing w:after="120"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6</w:t>
      </w:r>
      <w:r w:rsidRPr="00C93419">
        <w:rPr>
          <w:sz w:val="20"/>
          <w:szCs w:val="20"/>
        </w:rPr>
        <w:t>. posiadający homologację wystawioną zgodnie z ustawą z dnia 14 kwietnia 2023r. o systemach homologacji pojazdów oraz ich wyposażenia (Dz.U. 2023 poz. 919), umożliwiającą rejestrację na terenie Rzeczypospolitej Polskiej</w:t>
      </w:r>
      <w:r>
        <w:rPr>
          <w:sz w:val="20"/>
          <w:szCs w:val="20"/>
        </w:rPr>
        <w:t xml:space="preserve"> wraz z dokumentem potwierdzającym,</w:t>
      </w:r>
    </w:p>
    <w:p w14:paraId="17B943C5" w14:textId="77777777" w:rsidR="007718BB" w:rsidRDefault="007718BB" w:rsidP="007718BB">
      <w:pPr>
        <w:spacing w:after="120"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</w:t>
      </w:r>
      <w:r>
        <w:rPr>
          <w:sz w:val="20"/>
          <w:szCs w:val="20"/>
        </w:rPr>
        <w:t>8</w:t>
      </w:r>
      <w:r w:rsidRPr="00C93419">
        <w:rPr>
          <w:sz w:val="20"/>
          <w:szCs w:val="20"/>
        </w:rPr>
        <w:t>. spełniający wymagania techniczne określone przez obowiązujące w Polsce przepisy dla pojazdów poruszających się po drogach publicznych, w tym warunki techniczne wynikające z ustawy z dnia 20 czerwca 1997r. Prawo o ruchu drogowym (Dz.U.2024, poz.1251</w:t>
      </w:r>
      <w:r>
        <w:rPr>
          <w:sz w:val="20"/>
          <w:szCs w:val="20"/>
        </w:rPr>
        <w:t xml:space="preserve"> z późniejszymi zmianami</w:t>
      </w:r>
      <w:r w:rsidRPr="00C93419">
        <w:rPr>
          <w:sz w:val="20"/>
          <w:szCs w:val="20"/>
        </w:rPr>
        <w:t>) oraz rozporządzeń wykonawczych do tej ustawy,</w:t>
      </w:r>
    </w:p>
    <w:p w14:paraId="396994D7" w14:textId="77777777" w:rsidR="007718BB" w:rsidRDefault="007718BB" w:rsidP="007718BB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1.9. wraz z pojazdem Wykonawca dostarczy: instrukcję w języku polskim, książkę serwisową, kartę gwarancyjną na pojazd (jeśli występuje w wersji papierowej) i zamontowaną instalacją zasilania gazem,</w:t>
      </w:r>
    </w:p>
    <w:p w14:paraId="227FBF65" w14:textId="77777777" w:rsidR="007718BB" w:rsidRPr="00C93419" w:rsidRDefault="007718BB" w:rsidP="007718BB">
      <w:pPr>
        <w:spacing w:after="120" w:line="360" w:lineRule="auto"/>
        <w:jc w:val="both"/>
        <w:rPr>
          <w:sz w:val="20"/>
          <w:szCs w:val="20"/>
        </w:rPr>
      </w:pPr>
      <w:r w:rsidRPr="00C93419">
        <w:rPr>
          <w:sz w:val="20"/>
          <w:szCs w:val="20"/>
        </w:rPr>
        <w:t>1.1</w:t>
      </w:r>
      <w:r>
        <w:rPr>
          <w:sz w:val="20"/>
          <w:szCs w:val="20"/>
        </w:rPr>
        <w:t>0</w:t>
      </w:r>
      <w:r w:rsidRPr="00C93419">
        <w:rPr>
          <w:sz w:val="20"/>
          <w:szCs w:val="20"/>
        </w:rPr>
        <w:t>. minimalne wymagane parametry oraz wyposażenie/funkcjonalności pojazdu: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5012"/>
      </w:tblGrid>
      <w:tr w:rsidR="007718BB" w:rsidRPr="00C93419" w14:paraId="55E91D46" w14:textId="77777777" w:rsidTr="00897537">
        <w:tc>
          <w:tcPr>
            <w:tcW w:w="704" w:type="dxa"/>
            <w:shd w:val="clear" w:color="auto" w:fill="BFBFBF" w:themeFill="background1" w:themeFillShade="BF"/>
          </w:tcPr>
          <w:p w14:paraId="19DE3D8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Lp.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7DEAB0CA" w14:textId="77777777" w:rsidR="007718BB" w:rsidRPr="00C93419" w:rsidRDefault="007718BB" w:rsidP="00897537">
            <w:pPr>
              <w:rPr>
                <w:b/>
                <w:sz w:val="20"/>
                <w:szCs w:val="20"/>
              </w:rPr>
            </w:pPr>
            <w:r w:rsidRPr="00C93419">
              <w:rPr>
                <w:b/>
                <w:sz w:val="20"/>
                <w:szCs w:val="20"/>
              </w:rPr>
              <w:t>Parametr</w:t>
            </w:r>
          </w:p>
        </w:tc>
        <w:tc>
          <w:tcPr>
            <w:tcW w:w="5012" w:type="dxa"/>
            <w:shd w:val="clear" w:color="auto" w:fill="BFBFBF" w:themeFill="background1" w:themeFillShade="BF"/>
          </w:tcPr>
          <w:p w14:paraId="2F8D2C4C" w14:textId="77777777" w:rsidR="007718BB" w:rsidRPr="00C93419" w:rsidRDefault="007718BB" w:rsidP="00897537">
            <w:pPr>
              <w:rPr>
                <w:b/>
                <w:sz w:val="20"/>
                <w:szCs w:val="20"/>
              </w:rPr>
            </w:pPr>
            <w:r w:rsidRPr="00C93419">
              <w:rPr>
                <w:b/>
                <w:sz w:val="20"/>
                <w:szCs w:val="20"/>
              </w:rPr>
              <w:t>Parametr wymagany przez Zamawiającego</w:t>
            </w:r>
          </w:p>
        </w:tc>
      </w:tr>
      <w:tr w:rsidR="007718BB" w:rsidRPr="00C93419" w14:paraId="7E3A31D8" w14:textId="77777777" w:rsidTr="00897537">
        <w:tc>
          <w:tcPr>
            <w:tcW w:w="704" w:type="dxa"/>
          </w:tcPr>
          <w:p w14:paraId="6B14F31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1DBE0848" w14:textId="77777777" w:rsidR="007718BB" w:rsidRDefault="007718BB" w:rsidP="00897537">
            <w:pPr>
              <w:jc w:val="both"/>
              <w:rPr>
                <w:sz w:val="20"/>
                <w:szCs w:val="20"/>
              </w:rPr>
            </w:pPr>
          </w:p>
          <w:p w14:paraId="1E5066AF" w14:textId="77777777" w:rsidR="007718BB" w:rsidRPr="00662C76" w:rsidRDefault="007718BB" w:rsidP="00897537">
            <w:pPr>
              <w:jc w:val="both"/>
              <w:rPr>
                <w:sz w:val="20"/>
                <w:szCs w:val="20"/>
              </w:rPr>
            </w:pPr>
            <w:r w:rsidRPr="00662C76">
              <w:rPr>
                <w:sz w:val="20"/>
                <w:szCs w:val="20"/>
              </w:rPr>
              <w:t>Hybrydowy układ napędowy z silnikiem spalinowym o</w:t>
            </w:r>
            <w:r>
              <w:rPr>
                <w:sz w:val="20"/>
                <w:szCs w:val="20"/>
              </w:rPr>
              <w:t xml:space="preserve"> </w:t>
            </w:r>
            <w:r w:rsidRPr="00662C76">
              <w:rPr>
                <w:sz w:val="20"/>
                <w:szCs w:val="20"/>
              </w:rPr>
              <w:t>zapłonie iskrowym</w:t>
            </w:r>
          </w:p>
          <w:p w14:paraId="0D8007B7" w14:textId="77777777" w:rsidR="007718BB" w:rsidRPr="001C37F3" w:rsidRDefault="007718BB" w:rsidP="00897537">
            <w:pPr>
              <w:pStyle w:val="Akapitzlist"/>
              <w:rPr>
                <w:sz w:val="20"/>
                <w:szCs w:val="20"/>
              </w:rPr>
            </w:pPr>
          </w:p>
          <w:p w14:paraId="03B4BD8B" w14:textId="77777777" w:rsidR="007718BB" w:rsidRPr="00C93419" w:rsidRDefault="007718BB" w:rsidP="00897537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5012" w:type="dxa"/>
          </w:tcPr>
          <w:p w14:paraId="47D82A9A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Napęd spalinowy</w:t>
            </w:r>
          </w:p>
          <w:p w14:paraId="4AE73D1F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minimum </w:t>
            </w:r>
            <w:r w:rsidRPr="00C93419">
              <w:rPr>
                <w:sz w:val="20"/>
                <w:szCs w:val="20"/>
              </w:rPr>
              <w:t>4-cylindrowy,</w:t>
            </w:r>
          </w:p>
          <w:p w14:paraId="2420ACAC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93419">
              <w:rPr>
                <w:sz w:val="20"/>
                <w:szCs w:val="20"/>
              </w:rPr>
              <w:t xml:space="preserve">o pojemności skokowej minimum </w:t>
            </w:r>
            <w:r>
              <w:rPr>
                <w:sz w:val="20"/>
                <w:szCs w:val="20"/>
              </w:rPr>
              <w:t xml:space="preserve">1500 </w:t>
            </w:r>
            <w:r w:rsidRPr="00C93419">
              <w:rPr>
                <w:sz w:val="20"/>
                <w:szCs w:val="20"/>
              </w:rPr>
              <w:t>cm</w:t>
            </w:r>
            <w:r w:rsidRPr="00C93419">
              <w:rPr>
                <w:sz w:val="20"/>
                <w:szCs w:val="20"/>
                <w:vertAlign w:val="superscript"/>
              </w:rPr>
              <w:t>3</w:t>
            </w:r>
            <w:r w:rsidRPr="00C93419">
              <w:rPr>
                <w:sz w:val="20"/>
                <w:szCs w:val="20"/>
              </w:rPr>
              <w:t>,</w:t>
            </w:r>
          </w:p>
          <w:p w14:paraId="148D173B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934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Pr="002E17AB">
              <w:rPr>
                <w:sz w:val="20"/>
                <w:szCs w:val="20"/>
              </w:rPr>
              <w:t>oc maksymalna</w:t>
            </w:r>
            <w:r>
              <w:rPr>
                <w:sz w:val="20"/>
                <w:szCs w:val="20"/>
              </w:rPr>
              <w:t>: minimum</w:t>
            </w:r>
            <w:r w:rsidRPr="002E17AB">
              <w:rPr>
                <w:sz w:val="20"/>
                <w:szCs w:val="20"/>
              </w:rPr>
              <w:t xml:space="preserve"> 8</w:t>
            </w:r>
            <w:r>
              <w:rPr>
                <w:sz w:val="20"/>
                <w:szCs w:val="20"/>
              </w:rPr>
              <w:t>0</w:t>
            </w:r>
            <w:r w:rsidRPr="002E17AB">
              <w:rPr>
                <w:sz w:val="20"/>
                <w:szCs w:val="20"/>
              </w:rPr>
              <w:t xml:space="preserve"> kW (</w:t>
            </w:r>
            <w:r>
              <w:rPr>
                <w:sz w:val="20"/>
                <w:szCs w:val="20"/>
              </w:rPr>
              <w:t>~108</w:t>
            </w:r>
            <w:r w:rsidRPr="002E17AB">
              <w:rPr>
                <w:sz w:val="20"/>
                <w:szCs w:val="20"/>
              </w:rPr>
              <w:t xml:space="preserve"> KM)</w:t>
            </w:r>
          </w:p>
          <w:p w14:paraId="03C0F69F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</w:t>
            </w:r>
            <w:r w:rsidRPr="002E17AB">
              <w:rPr>
                <w:sz w:val="20"/>
                <w:szCs w:val="20"/>
              </w:rPr>
              <w:t xml:space="preserve">oment obrotowy: </w:t>
            </w:r>
            <w:r>
              <w:rPr>
                <w:sz w:val="20"/>
                <w:szCs w:val="20"/>
              </w:rPr>
              <w:t>minimum 180</w:t>
            </w:r>
            <w:r w:rsidRPr="002E17AB">
              <w:rPr>
                <w:sz w:val="20"/>
                <w:szCs w:val="20"/>
              </w:rPr>
              <w:t xml:space="preserve"> </w:t>
            </w:r>
            <w:proofErr w:type="spellStart"/>
            <w:r w:rsidRPr="002E17AB">
              <w:rPr>
                <w:sz w:val="20"/>
                <w:szCs w:val="20"/>
              </w:rPr>
              <w:t>Nm</w:t>
            </w:r>
            <w:proofErr w:type="spellEnd"/>
          </w:p>
          <w:p w14:paraId="1CC1F07B" w14:textId="77777777" w:rsidR="007718BB" w:rsidRDefault="007718BB" w:rsidP="00897537">
            <w:pPr>
              <w:rPr>
                <w:sz w:val="20"/>
                <w:szCs w:val="20"/>
              </w:rPr>
            </w:pPr>
          </w:p>
          <w:p w14:paraId="5733536F" w14:textId="77777777" w:rsidR="007718BB" w:rsidRDefault="007718BB" w:rsidP="00897537">
            <w:pPr>
              <w:rPr>
                <w:sz w:val="20"/>
                <w:szCs w:val="20"/>
              </w:rPr>
            </w:pPr>
          </w:p>
          <w:p w14:paraId="67149E5E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Napęd elektryczny</w:t>
            </w:r>
          </w:p>
          <w:p w14:paraId="1D0C5C3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1C37F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1C37F3">
              <w:rPr>
                <w:sz w:val="20"/>
                <w:szCs w:val="20"/>
              </w:rPr>
              <w:t>moc</w:t>
            </w:r>
            <w:r>
              <w:rPr>
                <w:sz w:val="20"/>
                <w:szCs w:val="20"/>
              </w:rPr>
              <w:t xml:space="preserve"> maksymalna</w:t>
            </w:r>
            <w:r w:rsidRPr="001C37F3">
              <w:rPr>
                <w:sz w:val="20"/>
                <w:szCs w:val="20"/>
              </w:rPr>
              <w:t xml:space="preserve"> minimum</w:t>
            </w:r>
            <w:r>
              <w:rPr>
                <w:sz w:val="20"/>
                <w:szCs w:val="20"/>
              </w:rPr>
              <w:t>: 44 kW</w:t>
            </w:r>
            <w:r w:rsidRPr="001C37F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~44 KM</w:t>
            </w:r>
            <w:r w:rsidRPr="001C37F3">
              <w:rPr>
                <w:sz w:val="20"/>
                <w:szCs w:val="20"/>
              </w:rPr>
              <w:t xml:space="preserve">),                                                   - maksymalny moment obrotowy minimum </w:t>
            </w:r>
            <w:r>
              <w:rPr>
                <w:sz w:val="20"/>
                <w:szCs w:val="20"/>
              </w:rPr>
              <w:t xml:space="preserve">310 </w:t>
            </w:r>
            <w:proofErr w:type="spellStart"/>
            <w:r>
              <w:rPr>
                <w:sz w:val="20"/>
                <w:szCs w:val="20"/>
              </w:rPr>
              <w:t>Nm</w:t>
            </w:r>
            <w:proofErr w:type="spellEnd"/>
            <w:r w:rsidRPr="001C37F3">
              <w:rPr>
                <w:sz w:val="20"/>
                <w:szCs w:val="20"/>
              </w:rPr>
              <w:t xml:space="preserve"> </w:t>
            </w:r>
          </w:p>
        </w:tc>
      </w:tr>
      <w:tr w:rsidR="007718BB" w:rsidRPr="0056267A" w14:paraId="790B0D75" w14:textId="77777777" w:rsidTr="00897537">
        <w:tc>
          <w:tcPr>
            <w:tcW w:w="704" w:type="dxa"/>
          </w:tcPr>
          <w:p w14:paraId="19972E7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686" w:type="dxa"/>
          </w:tcPr>
          <w:p w14:paraId="57DD925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Rodzaj układu napędowego </w:t>
            </w:r>
          </w:p>
        </w:tc>
        <w:tc>
          <w:tcPr>
            <w:tcW w:w="5012" w:type="dxa"/>
          </w:tcPr>
          <w:p w14:paraId="6A4520DF" w14:textId="77777777" w:rsidR="007718BB" w:rsidRPr="00E2485B" w:rsidRDefault="007718BB" w:rsidP="00897537">
            <w:pPr>
              <w:rPr>
                <w:sz w:val="20"/>
                <w:szCs w:val="20"/>
                <w:lang w:val="en-US"/>
              </w:rPr>
            </w:pPr>
            <w:proofErr w:type="spellStart"/>
            <w:r w:rsidRPr="00E2485B">
              <w:rPr>
                <w:sz w:val="20"/>
                <w:szCs w:val="20"/>
                <w:lang w:val="en-US"/>
              </w:rPr>
              <w:t>Hybryda</w:t>
            </w:r>
            <w:proofErr w:type="spellEnd"/>
            <w:r w:rsidRPr="00E2485B">
              <w:rPr>
                <w:sz w:val="20"/>
                <w:szCs w:val="20"/>
                <w:lang w:val="en-US"/>
              </w:rPr>
              <w:t xml:space="preserve"> PHEV (Plug-in) </w:t>
            </w:r>
          </w:p>
        </w:tc>
      </w:tr>
      <w:tr w:rsidR="007718BB" w:rsidRPr="00AD2B57" w14:paraId="376A1ED2" w14:textId="77777777" w:rsidTr="00897537">
        <w:tc>
          <w:tcPr>
            <w:tcW w:w="704" w:type="dxa"/>
          </w:tcPr>
          <w:p w14:paraId="38104AC6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14:paraId="64115EC7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Instalacja umożliwiającą zasilanie silnika pojazdu wodorem do celów badawczych</w:t>
            </w:r>
          </w:p>
        </w:tc>
        <w:tc>
          <w:tcPr>
            <w:tcW w:w="5012" w:type="dxa"/>
          </w:tcPr>
          <w:p w14:paraId="096DD1C3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</w:t>
            </w:r>
            <w:r w:rsidRPr="00AD2B57">
              <w:rPr>
                <w:sz w:val="20"/>
                <w:szCs w:val="20"/>
              </w:rPr>
              <w:t>eduktor ciśnienia wodoru</w:t>
            </w:r>
            <w:r>
              <w:rPr>
                <w:sz w:val="20"/>
                <w:szCs w:val="20"/>
              </w:rPr>
              <w:t xml:space="preserve"> </w:t>
            </w:r>
            <w:r w:rsidRPr="00AD2B57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>ciśnienie</w:t>
            </w:r>
            <w:r w:rsidRPr="00AD2B57">
              <w:rPr>
                <w:sz w:val="20"/>
                <w:szCs w:val="20"/>
              </w:rPr>
              <w:t xml:space="preserve"> wejściow</w:t>
            </w:r>
            <w:r>
              <w:rPr>
                <w:sz w:val="20"/>
                <w:szCs w:val="20"/>
              </w:rPr>
              <w:t>e</w:t>
            </w:r>
            <w:r w:rsidRPr="00AD2B57">
              <w:rPr>
                <w:sz w:val="20"/>
                <w:szCs w:val="20"/>
              </w:rPr>
              <w:t xml:space="preserve"> nie </w:t>
            </w:r>
            <w:r>
              <w:rPr>
                <w:sz w:val="20"/>
                <w:szCs w:val="20"/>
              </w:rPr>
              <w:t>większy niż 25 bar; c</w:t>
            </w:r>
            <w:r w:rsidRPr="00AD2B57">
              <w:rPr>
                <w:sz w:val="20"/>
                <w:szCs w:val="20"/>
              </w:rPr>
              <w:t xml:space="preserve">iśnienie wyjściowe: nie większe niż </w:t>
            </w:r>
            <w:r>
              <w:rPr>
                <w:sz w:val="20"/>
                <w:szCs w:val="20"/>
              </w:rPr>
              <w:t>2 bar;</w:t>
            </w:r>
          </w:p>
          <w:p w14:paraId="5514D4AB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</w:t>
            </w:r>
            <w:r w:rsidRPr="00AD2B57">
              <w:rPr>
                <w:sz w:val="20"/>
                <w:szCs w:val="20"/>
              </w:rPr>
              <w:t>tryskiwacze wodoru</w:t>
            </w:r>
            <w:r>
              <w:rPr>
                <w:sz w:val="20"/>
                <w:szCs w:val="20"/>
              </w:rPr>
              <w:t xml:space="preserve"> – czas otwarcia nie większy niż 2,5 ms, czas zamknięcia nie większy niż 2 ms</w:t>
            </w:r>
          </w:p>
          <w:p w14:paraId="1B2F921E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układ sterujący – co najmniej 4 kanały wyjściowe, sterowanie typu </w:t>
            </w:r>
            <w:proofErr w:type="spellStart"/>
            <w:r w:rsidRPr="00AD2B57">
              <w:rPr>
                <w:sz w:val="20"/>
                <w:szCs w:val="20"/>
              </w:rPr>
              <w:t>peak</w:t>
            </w:r>
            <w:proofErr w:type="spellEnd"/>
            <w:r w:rsidRPr="00AD2B57">
              <w:rPr>
                <w:sz w:val="20"/>
                <w:szCs w:val="20"/>
              </w:rPr>
              <w:t xml:space="preserve"> &amp; </w:t>
            </w:r>
            <w:proofErr w:type="spellStart"/>
            <w:r w:rsidRPr="00AD2B57">
              <w:rPr>
                <w:sz w:val="20"/>
                <w:szCs w:val="20"/>
              </w:rPr>
              <w:t>hold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14:paraId="0B055541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</w:t>
            </w:r>
            <w:r w:rsidRPr="00AD2B57">
              <w:rPr>
                <w:sz w:val="20"/>
                <w:szCs w:val="20"/>
              </w:rPr>
              <w:t>zujnik</w:t>
            </w:r>
            <w:r>
              <w:rPr>
                <w:sz w:val="20"/>
                <w:szCs w:val="20"/>
              </w:rPr>
              <w:t>i</w:t>
            </w:r>
            <w:r w:rsidRPr="00AD2B57">
              <w:rPr>
                <w:sz w:val="20"/>
                <w:szCs w:val="20"/>
              </w:rPr>
              <w:t xml:space="preserve"> ciśnienia i temperatury wodoru</w:t>
            </w:r>
            <w:r>
              <w:rPr>
                <w:sz w:val="20"/>
                <w:szCs w:val="20"/>
              </w:rPr>
              <w:t xml:space="preserve"> – ciśnienie nie większe niż 10 bar, temperatura mieszcząca się w zakresie od – 20</w:t>
            </w:r>
            <w:r w:rsidRPr="00AD2B57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>C do 150</w:t>
            </w:r>
            <w:r w:rsidRPr="00AD2B57"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>C,</w:t>
            </w:r>
          </w:p>
          <w:p w14:paraId="66A4559C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wskaźnik poziomu i ciśnienia wodoru w butli,</w:t>
            </w:r>
          </w:p>
          <w:p w14:paraId="497527F3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butla toroidalna dedykowana do instalacji ,</w:t>
            </w:r>
          </w:p>
          <w:p w14:paraId="2E8A6CCC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czujnik przepływu wodoru,</w:t>
            </w:r>
          </w:p>
          <w:p w14:paraId="0F7C8795" w14:textId="77777777" w:rsidR="007718BB" w:rsidRPr="00AD2B57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usługa montażu i uruchomienia w oferowanym pojeździe</w:t>
            </w:r>
          </w:p>
        </w:tc>
      </w:tr>
      <w:tr w:rsidR="007718BB" w:rsidRPr="00C93419" w14:paraId="6CB2FD62" w14:textId="77777777" w:rsidTr="00897537">
        <w:tc>
          <w:tcPr>
            <w:tcW w:w="704" w:type="dxa"/>
          </w:tcPr>
          <w:p w14:paraId="7D2D20E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14:paraId="475403C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Typ nadwozia</w:t>
            </w:r>
          </w:p>
        </w:tc>
        <w:tc>
          <w:tcPr>
            <w:tcW w:w="5012" w:type="dxa"/>
          </w:tcPr>
          <w:p w14:paraId="7D20C1A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kombi </w:t>
            </w:r>
          </w:p>
        </w:tc>
      </w:tr>
      <w:tr w:rsidR="007718BB" w:rsidRPr="00C93419" w14:paraId="7C5B9B3E" w14:textId="77777777" w:rsidTr="00897537">
        <w:tc>
          <w:tcPr>
            <w:tcW w:w="704" w:type="dxa"/>
          </w:tcPr>
          <w:p w14:paraId="29AF9C6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14:paraId="510FE26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Przystosowany do transportu </w:t>
            </w:r>
            <w:r>
              <w:rPr>
                <w:sz w:val="20"/>
                <w:szCs w:val="20"/>
              </w:rPr>
              <w:t>9</w:t>
            </w:r>
            <w:r w:rsidRPr="00C93419">
              <w:rPr>
                <w:sz w:val="20"/>
                <w:szCs w:val="20"/>
              </w:rPr>
              <w:t xml:space="preserve"> osób</w:t>
            </w:r>
          </w:p>
        </w:tc>
        <w:tc>
          <w:tcPr>
            <w:tcW w:w="5012" w:type="dxa"/>
          </w:tcPr>
          <w:p w14:paraId="696C573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688474C4" w14:textId="77777777" w:rsidTr="00897537">
        <w:tc>
          <w:tcPr>
            <w:tcW w:w="704" w:type="dxa"/>
          </w:tcPr>
          <w:p w14:paraId="615FA2C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14:paraId="2CF5169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Rodzaj napędu</w:t>
            </w:r>
          </w:p>
        </w:tc>
        <w:tc>
          <w:tcPr>
            <w:tcW w:w="5012" w:type="dxa"/>
          </w:tcPr>
          <w:p w14:paraId="51709EA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 najmniej przedni</w:t>
            </w:r>
          </w:p>
        </w:tc>
      </w:tr>
      <w:tr w:rsidR="007718BB" w:rsidRPr="00C93419" w14:paraId="78A0EB5B" w14:textId="77777777" w:rsidTr="00897537">
        <w:trPr>
          <w:trHeight w:val="580"/>
        </w:trPr>
        <w:tc>
          <w:tcPr>
            <w:tcW w:w="704" w:type="dxa"/>
          </w:tcPr>
          <w:p w14:paraId="3C80713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14:paraId="26837DE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Skrzynia biegów</w:t>
            </w:r>
          </w:p>
        </w:tc>
        <w:tc>
          <w:tcPr>
            <w:tcW w:w="5012" w:type="dxa"/>
          </w:tcPr>
          <w:p w14:paraId="1D80FE1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automatyczna,</w:t>
            </w:r>
          </w:p>
        </w:tc>
      </w:tr>
      <w:tr w:rsidR="007718BB" w:rsidRPr="00C93419" w14:paraId="1526E8A0" w14:textId="77777777" w:rsidTr="00897537">
        <w:tc>
          <w:tcPr>
            <w:tcW w:w="704" w:type="dxa"/>
          </w:tcPr>
          <w:p w14:paraId="5071FFF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14:paraId="40747A05" w14:textId="77777777" w:rsidR="007718BB" w:rsidRPr="00C93419" w:rsidRDefault="007718BB" w:rsidP="00897537">
            <w:pPr>
              <w:ind w:left="885" w:hanging="10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93419">
              <w:rPr>
                <w:sz w:val="20"/>
                <w:szCs w:val="20"/>
              </w:rPr>
              <w:t>Wymiary:</w:t>
            </w:r>
            <w:r>
              <w:rPr>
                <w:sz w:val="20"/>
                <w:szCs w:val="20"/>
              </w:rPr>
              <w:t xml:space="preserve">   </w:t>
            </w:r>
            <w:r w:rsidRPr="00C93419">
              <w:rPr>
                <w:sz w:val="20"/>
                <w:szCs w:val="20"/>
              </w:rPr>
              <w:t>długość:                   szerokość</w:t>
            </w:r>
            <w:r>
              <w:rPr>
                <w:sz w:val="20"/>
                <w:szCs w:val="20"/>
              </w:rPr>
              <w:t xml:space="preserve"> lusterka złożone</w:t>
            </w:r>
            <w:r w:rsidRPr="00C93419">
              <w:rPr>
                <w:sz w:val="20"/>
                <w:szCs w:val="20"/>
              </w:rPr>
              <w:t>:                                      wysokość</w:t>
            </w:r>
          </w:p>
        </w:tc>
        <w:tc>
          <w:tcPr>
            <w:tcW w:w="5012" w:type="dxa"/>
          </w:tcPr>
          <w:p w14:paraId="4F79F7D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 mm (+/- 10%)</w:t>
            </w:r>
            <w:r>
              <w:rPr>
                <w:sz w:val="20"/>
                <w:szCs w:val="20"/>
              </w:rPr>
              <w:br/>
              <w:t>2100 mm</w:t>
            </w:r>
            <w:r w:rsidRPr="00C934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(+/- 10%)</w:t>
            </w:r>
            <w:r>
              <w:rPr>
                <w:sz w:val="20"/>
                <w:szCs w:val="20"/>
              </w:rPr>
              <w:br/>
              <w:t>1900 mm</w:t>
            </w:r>
            <w:r w:rsidRPr="00C934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(+/- 10%)</w:t>
            </w:r>
          </w:p>
        </w:tc>
      </w:tr>
      <w:tr w:rsidR="007718BB" w:rsidRPr="00C93419" w14:paraId="67971949" w14:textId="77777777" w:rsidTr="00897537">
        <w:tc>
          <w:tcPr>
            <w:tcW w:w="704" w:type="dxa"/>
          </w:tcPr>
          <w:p w14:paraId="10B707F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14:paraId="58B926E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Rozstaw osi </w:t>
            </w:r>
          </w:p>
        </w:tc>
        <w:tc>
          <w:tcPr>
            <w:tcW w:w="5012" w:type="dxa"/>
          </w:tcPr>
          <w:p w14:paraId="52176C0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minimum </w:t>
            </w:r>
            <w:r>
              <w:rPr>
                <w:sz w:val="20"/>
                <w:szCs w:val="20"/>
              </w:rPr>
              <w:t>32</w:t>
            </w:r>
            <w:r w:rsidRPr="00C93419">
              <w:rPr>
                <w:sz w:val="20"/>
                <w:szCs w:val="20"/>
              </w:rPr>
              <w:t>00mm</w:t>
            </w:r>
          </w:p>
        </w:tc>
      </w:tr>
      <w:tr w:rsidR="007718BB" w:rsidRPr="00C93419" w14:paraId="7BBD5732" w14:textId="77777777" w:rsidTr="00897537">
        <w:tc>
          <w:tcPr>
            <w:tcW w:w="704" w:type="dxa"/>
          </w:tcPr>
          <w:p w14:paraId="2AB1E4D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14:paraId="05A474A8" w14:textId="77777777" w:rsidR="007718BB" w:rsidRPr="00DB4C57" w:rsidRDefault="007718BB" w:rsidP="00897537">
            <w:pPr>
              <w:rPr>
                <w:sz w:val="20"/>
                <w:szCs w:val="20"/>
              </w:rPr>
            </w:pPr>
            <w:r w:rsidRPr="00DB4C57">
              <w:rPr>
                <w:sz w:val="20"/>
                <w:szCs w:val="20"/>
              </w:rPr>
              <w:t>Norma emisji spalin (dane fabryczne pojazdu bez instalacji zasilania gazem)</w:t>
            </w:r>
          </w:p>
        </w:tc>
        <w:tc>
          <w:tcPr>
            <w:tcW w:w="5012" w:type="dxa"/>
          </w:tcPr>
          <w:p w14:paraId="111C0A2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minimum Euro 6</w:t>
            </w:r>
          </w:p>
        </w:tc>
      </w:tr>
      <w:tr w:rsidR="007718BB" w:rsidRPr="00C93419" w14:paraId="55C06158" w14:textId="77777777" w:rsidTr="00897537">
        <w:tc>
          <w:tcPr>
            <w:tcW w:w="9402" w:type="dxa"/>
            <w:gridSpan w:val="3"/>
            <w:shd w:val="clear" w:color="auto" w:fill="BFBFBF" w:themeFill="background1" w:themeFillShade="BF"/>
          </w:tcPr>
          <w:p w14:paraId="29C716BF" w14:textId="77777777" w:rsidR="007718BB" w:rsidRPr="0061487E" w:rsidRDefault="007718BB" w:rsidP="00897537">
            <w:pPr>
              <w:jc w:val="center"/>
              <w:rPr>
                <w:b/>
                <w:sz w:val="20"/>
                <w:szCs w:val="20"/>
              </w:rPr>
            </w:pPr>
            <w:r w:rsidRPr="0061487E">
              <w:rPr>
                <w:b/>
                <w:sz w:val="20"/>
                <w:szCs w:val="20"/>
              </w:rPr>
              <w:t>Bezpieczeństwo/komfort</w:t>
            </w:r>
          </w:p>
        </w:tc>
      </w:tr>
      <w:tr w:rsidR="007718BB" w:rsidRPr="00C93419" w14:paraId="7738534D" w14:textId="77777777" w:rsidTr="00897537">
        <w:tc>
          <w:tcPr>
            <w:tcW w:w="704" w:type="dxa"/>
          </w:tcPr>
          <w:p w14:paraId="5063638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14:paraId="0FED3358" w14:textId="77777777" w:rsidR="007718BB" w:rsidRPr="0061487E" w:rsidRDefault="007718BB" w:rsidP="00897537">
            <w:pPr>
              <w:rPr>
                <w:sz w:val="20"/>
                <w:szCs w:val="20"/>
              </w:rPr>
            </w:pPr>
            <w:r w:rsidRPr="0061487E">
              <w:rPr>
                <w:sz w:val="20"/>
                <w:szCs w:val="20"/>
              </w:rPr>
              <w:t>Kolorowy wyświetlacz minimum 1</w:t>
            </w:r>
            <w:r>
              <w:rPr>
                <w:sz w:val="20"/>
                <w:szCs w:val="20"/>
              </w:rPr>
              <w:t>0</w:t>
            </w:r>
            <w:r w:rsidRPr="0061487E">
              <w:rPr>
                <w:sz w:val="20"/>
                <w:szCs w:val="20"/>
              </w:rPr>
              <w:t>”</w:t>
            </w:r>
          </w:p>
        </w:tc>
        <w:tc>
          <w:tcPr>
            <w:tcW w:w="5012" w:type="dxa"/>
          </w:tcPr>
          <w:p w14:paraId="19D7648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4C6F66B7" w14:textId="77777777" w:rsidTr="00897537">
        <w:tc>
          <w:tcPr>
            <w:tcW w:w="704" w:type="dxa"/>
          </w:tcPr>
          <w:p w14:paraId="46E09D0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14:paraId="31F49FF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Nawigacja z mapami Polska, Europa</w:t>
            </w:r>
          </w:p>
        </w:tc>
        <w:tc>
          <w:tcPr>
            <w:tcW w:w="5012" w:type="dxa"/>
          </w:tcPr>
          <w:p w14:paraId="10A95D5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633C6517" w14:textId="77777777" w:rsidTr="00897537">
        <w:tc>
          <w:tcPr>
            <w:tcW w:w="704" w:type="dxa"/>
          </w:tcPr>
          <w:p w14:paraId="68C4619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14:paraId="50E0689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Klimatyzacja automatyczna</w:t>
            </w:r>
          </w:p>
        </w:tc>
        <w:tc>
          <w:tcPr>
            <w:tcW w:w="5012" w:type="dxa"/>
          </w:tcPr>
          <w:p w14:paraId="4C1881E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38E6F586" w14:textId="77777777" w:rsidTr="00897537">
        <w:tc>
          <w:tcPr>
            <w:tcW w:w="704" w:type="dxa"/>
          </w:tcPr>
          <w:p w14:paraId="1EFF0BF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14:paraId="397A7F5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Lusterk</w:t>
            </w:r>
            <w:r>
              <w:rPr>
                <w:sz w:val="20"/>
                <w:szCs w:val="20"/>
              </w:rPr>
              <w:t>a</w:t>
            </w:r>
            <w:r w:rsidRPr="00C93419">
              <w:rPr>
                <w:sz w:val="20"/>
                <w:szCs w:val="20"/>
              </w:rPr>
              <w:t xml:space="preserve"> </w:t>
            </w:r>
            <w:r w:rsidRPr="002520C3">
              <w:rPr>
                <w:sz w:val="20"/>
                <w:szCs w:val="20"/>
              </w:rPr>
              <w:t>wsteczne składane</w:t>
            </w:r>
            <w:r>
              <w:rPr>
                <w:sz w:val="20"/>
                <w:szCs w:val="20"/>
              </w:rPr>
              <w:t>, elektryczne, podgrzewane</w:t>
            </w:r>
          </w:p>
        </w:tc>
        <w:tc>
          <w:tcPr>
            <w:tcW w:w="5012" w:type="dxa"/>
          </w:tcPr>
          <w:p w14:paraId="2B74BF9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730D725B" w14:textId="77777777" w:rsidTr="00897537">
        <w:tc>
          <w:tcPr>
            <w:tcW w:w="704" w:type="dxa"/>
          </w:tcPr>
          <w:p w14:paraId="0F65DE3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14:paraId="520A90DD" w14:textId="77777777" w:rsidR="007718BB" w:rsidRPr="00774C25" w:rsidRDefault="007718BB" w:rsidP="00897537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System monitorowania martwego pola widzenia w lusterkach</w:t>
            </w:r>
          </w:p>
        </w:tc>
        <w:tc>
          <w:tcPr>
            <w:tcW w:w="5012" w:type="dxa"/>
          </w:tcPr>
          <w:p w14:paraId="7A64408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8248F2C" w14:textId="77777777" w:rsidTr="00897537">
        <w:tc>
          <w:tcPr>
            <w:tcW w:w="704" w:type="dxa"/>
          </w:tcPr>
          <w:p w14:paraId="65E9071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14:paraId="37C2DFB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Boczne p</w:t>
            </w:r>
            <w:r>
              <w:rPr>
                <w:sz w:val="20"/>
                <w:szCs w:val="20"/>
              </w:rPr>
              <w:t>oduszki powietrzne czołowe</w:t>
            </w:r>
            <w:r w:rsidRPr="00C934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12" w:type="dxa"/>
          </w:tcPr>
          <w:p w14:paraId="4A0C625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6DB54D5C" w14:textId="77777777" w:rsidTr="00897537">
        <w:tc>
          <w:tcPr>
            <w:tcW w:w="704" w:type="dxa"/>
          </w:tcPr>
          <w:p w14:paraId="0D956B5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14:paraId="3843D91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Boczne poduszki powietrzne</w:t>
            </w:r>
            <w:r>
              <w:rPr>
                <w:sz w:val="20"/>
                <w:szCs w:val="20"/>
              </w:rPr>
              <w:t>, kurtyny powietrzne</w:t>
            </w:r>
          </w:p>
        </w:tc>
        <w:tc>
          <w:tcPr>
            <w:tcW w:w="5012" w:type="dxa"/>
          </w:tcPr>
          <w:p w14:paraId="1DEB7A0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24AF27CF" w14:textId="77777777" w:rsidTr="00897537">
        <w:tc>
          <w:tcPr>
            <w:tcW w:w="704" w:type="dxa"/>
          </w:tcPr>
          <w:p w14:paraId="5F65B51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14:paraId="5BDFFD5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Wycieraczki z czujnikiem deszczu</w:t>
            </w:r>
          </w:p>
        </w:tc>
        <w:tc>
          <w:tcPr>
            <w:tcW w:w="5012" w:type="dxa"/>
          </w:tcPr>
          <w:p w14:paraId="3B075E0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686FA1A0" w14:textId="77777777" w:rsidTr="00897537">
        <w:tc>
          <w:tcPr>
            <w:tcW w:w="704" w:type="dxa"/>
          </w:tcPr>
          <w:p w14:paraId="6E96EDF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14:paraId="2F3303C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Boczne szyby przednie sterowane elektrycznie</w:t>
            </w:r>
          </w:p>
        </w:tc>
        <w:tc>
          <w:tcPr>
            <w:tcW w:w="5012" w:type="dxa"/>
          </w:tcPr>
          <w:p w14:paraId="5325B3C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7BDD0B0A" w14:textId="77777777" w:rsidTr="00897537">
        <w:tc>
          <w:tcPr>
            <w:tcW w:w="704" w:type="dxa"/>
          </w:tcPr>
          <w:p w14:paraId="1D98756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14:paraId="7CDBE68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Cyfrowe lusterko wsteczne z wideo rejestratorem z zapisem na kartę SD</w:t>
            </w:r>
          </w:p>
        </w:tc>
        <w:tc>
          <w:tcPr>
            <w:tcW w:w="5012" w:type="dxa"/>
          </w:tcPr>
          <w:p w14:paraId="1B2880A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– opcja fabryczna lub domontowana (niefabryczna)</w:t>
            </w:r>
          </w:p>
        </w:tc>
      </w:tr>
      <w:tr w:rsidR="007718BB" w:rsidRPr="00C93419" w14:paraId="35DAFE72" w14:textId="77777777" w:rsidTr="00897537">
        <w:tc>
          <w:tcPr>
            <w:tcW w:w="704" w:type="dxa"/>
          </w:tcPr>
          <w:p w14:paraId="69FD868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14:paraId="3E1FBC3E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Centralny zamek z pilotem 2 szt.</w:t>
            </w:r>
          </w:p>
        </w:tc>
        <w:tc>
          <w:tcPr>
            <w:tcW w:w="5012" w:type="dxa"/>
          </w:tcPr>
          <w:p w14:paraId="62857B6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2057B25A" w14:textId="77777777" w:rsidTr="00897537">
        <w:tc>
          <w:tcPr>
            <w:tcW w:w="704" w:type="dxa"/>
          </w:tcPr>
          <w:p w14:paraId="2D603CD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14:paraId="600A233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Szyby przyciemnione w części tylnej, uchylne co najmniej w drugim rzędzie</w:t>
            </w:r>
          </w:p>
        </w:tc>
        <w:tc>
          <w:tcPr>
            <w:tcW w:w="5012" w:type="dxa"/>
          </w:tcPr>
          <w:p w14:paraId="7FF620D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Takt</w:t>
            </w:r>
          </w:p>
        </w:tc>
      </w:tr>
      <w:tr w:rsidR="007718BB" w:rsidRPr="00C93419" w14:paraId="6D3F242C" w14:textId="77777777" w:rsidTr="00897537">
        <w:tc>
          <w:tcPr>
            <w:tcW w:w="704" w:type="dxa"/>
          </w:tcPr>
          <w:p w14:paraId="5F61E81B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14:paraId="4A12439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Autoalarm</w:t>
            </w:r>
          </w:p>
        </w:tc>
        <w:tc>
          <w:tcPr>
            <w:tcW w:w="5012" w:type="dxa"/>
          </w:tcPr>
          <w:p w14:paraId="39B8451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78F4B49A" w14:textId="77777777" w:rsidTr="00897537">
        <w:tc>
          <w:tcPr>
            <w:tcW w:w="704" w:type="dxa"/>
          </w:tcPr>
          <w:p w14:paraId="2A5B9B4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14:paraId="175FDC6A" w14:textId="77777777" w:rsidR="007718BB" w:rsidRPr="0056267A" w:rsidRDefault="007718BB" w:rsidP="00897537">
            <w:pPr>
              <w:rPr>
                <w:sz w:val="20"/>
                <w:szCs w:val="20"/>
                <w:highlight w:val="yellow"/>
              </w:rPr>
            </w:pPr>
            <w:r w:rsidRPr="002520C3">
              <w:rPr>
                <w:sz w:val="20"/>
                <w:szCs w:val="20"/>
              </w:rPr>
              <w:t>Zestaw gniazd 230V w kabinie i części ładunkowej</w:t>
            </w:r>
          </w:p>
        </w:tc>
        <w:tc>
          <w:tcPr>
            <w:tcW w:w="5012" w:type="dxa"/>
          </w:tcPr>
          <w:p w14:paraId="53979324" w14:textId="77777777" w:rsidR="007718BB" w:rsidRPr="0056267A" w:rsidRDefault="007718BB" w:rsidP="00897537">
            <w:pPr>
              <w:rPr>
                <w:sz w:val="20"/>
                <w:szCs w:val="20"/>
                <w:highlight w:val="yellow"/>
              </w:rPr>
            </w:pPr>
            <w:r w:rsidRPr="002520C3">
              <w:rPr>
                <w:sz w:val="20"/>
                <w:szCs w:val="20"/>
              </w:rPr>
              <w:t>Tak</w:t>
            </w:r>
          </w:p>
        </w:tc>
      </w:tr>
      <w:tr w:rsidR="007718BB" w:rsidRPr="00C93419" w14:paraId="796308A8" w14:textId="77777777" w:rsidTr="00897537">
        <w:tc>
          <w:tcPr>
            <w:tcW w:w="704" w:type="dxa"/>
          </w:tcPr>
          <w:p w14:paraId="5EC160B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14:paraId="3BA7641B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Układ kierowniczy ze wspomaganiem, </w:t>
            </w:r>
            <w:r>
              <w:rPr>
                <w:sz w:val="20"/>
                <w:szCs w:val="20"/>
              </w:rPr>
              <w:t>elektrycznym</w:t>
            </w:r>
          </w:p>
        </w:tc>
        <w:tc>
          <w:tcPr>
            <w:tcW w:w="5012" w:type="dxa"/>
          </w:tcPr>
          <w:p w14:paraId="1FB838A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2CE1D5E8" w14:textId="77777777" w:rsidTr="00897537">
        <w:tc>
          <w:tcPr>
            <w:tcW w:w="704" w:type="dxa"/>
          </w:tcPr>
          <w:p w14:paraId="674FFDA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14:paraId="02C1F93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Tempomat</w:t>
            </w:r>
            <w:r>
              <w:rPr>
                <w:sz w:val="20"/>
                <w:szCs w:val="20"/>
              </w:rPr>
              <w:t xml:space="preserve"> adaptacyjny z funkcją </w:t>
            </w:r>
            <w:proofErr w:type="spellStart"/>
            <w:r>
              <w:rPr>
                <w:sz w:val="20"/>
                <w:szCs w:val="20"/>
              </w:rPr>
              <w:t>stop&amp;go</w:t>
            </w:r>
            <w:proofErr w:type="spellEnd"/>
          </w:p>
        </w:tc>
        <w:tc>
          <w:tcPr>
            <w:tcW w:w="5012" w:type="dxa"/>
          </w:tcPr>
          <w:p w14:paraId="6682396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C4F968A" w14:textId="77777777" w:rsidTr="00897537">
        <w:tc>
          <w:tcPr>
            <w:tcW w:w="704" w:type="dxa"/>
          </w:tcPr>
          <w:p w14:paraId="6ED7DE7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14:paraId="6A7DD25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Kamera</w:t>
            </w:r>
            <w:r>
              <w:rPr>
                <w:sz w:val="20"/>
                <w:szCs w:val="20"/>
              </w:rPr>
              <w:t xml:space="preserve"> przednia, tylna i 360</w:t>
            </w:r>
          </w:p>
        </w:tc>
        <w:tc>
          <w:tcPr>
            <w:tcW w:w="5012" w:type="dxa"/>
          </w:tcPr>
          <w:p w14:paraId="77FA670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609B0F6F" w14:textId="77777777" w:rsidTr="00897537">
        <w:tc>
          <w:tcPr>
            <w:tcW w:w="704" w:type="dxa"/>
          </w:tcPr>
          <w:p w14:paraId="744F170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3686" w:type="dxa"/>
          </w:tcPr>
          <w:p w14:paraId="193455A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System rozpoznawania znaków drogowych</w:t>
            </w:r>
          </w:p>
        </w:tc>
        <w:tc>
          <w:tcPr>
            <w:tcW w:w="5012" w:type="dxa"/>
          </w:tcPr>
          <w:p w14:paraId="07C6619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0F860A1E" w14:textId="77777777" w:rsidTr="00897537">
        <w:tc>
          <w:tcPr>
            <w:tcW w:w="704" w:type="dxa"/>
          </w:tcPr>
          <w:p w14:paraId="37AC01E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14:paraId="5CD18F9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B63CAF">
              <w:rPr>
                <w:sz w:val="20"/>
                <w:szCs w:val="20"/>
              </w:rPr>
              <w:t>System automatycznego</w:t>
            </w:r>
            <w:r>
              <w:rPr>
                <w:sz w:val="20"/>
                <w:szCs w:val="20"/>
              </w:rPr>
              <w:t xml:space="preserve"> hamowania podczas cofania</w:t>
            </w:r>
          </w:p>
        </w:tc>
        <w:tc>
          <w:tcPr>
            <w:tcW w:w="5012" w:type="dxa"/>
          </w:tcPr>
          <w:p w14:paraId="6E7EBF8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1CC04109" w14:textId="77777777" w:rsidTr="00897537">
        <w:tc>
          <w:tcPr>
            <w:tcW w:w="704" w:type="dxa"/>
          </w:tcPr>
          <w:p w14:paraId="243EC86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686" w:type="dxa"/>
          </w:tcPr>
          <w:p w14:paraId="179A4D3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Czujniki parkowania: przód, tył</w:t>
            </w:r>
          </w:p>
        </w:tc>
        <w:tc>
          <w:tcPr>
            <w:tcW w:w="5012" w:type="dxa"/>
          </w:tcPr>
          <w:p w14:paraId="1591FDB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CD52595" w14:textId="77777777" w:rsidTr="00897537">
        <w:tc>
          <w:tcPr>
            <w:tcW w:w="704" w:type="dxa"/>
          </w:tcPr>
          <w:p w14:paraId="168BB60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14:paraId="08D340DA" w14:textId="77777777" w:rsidR="007718BB" w:rsidRPr="003A3E4C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ostrzegający o nadjeżdżających pojazdach przy wysiadaniu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012" w:type="dxa"/>
          </w:tcPr>
          <w:p w14:paraId="2B6BACE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9579234" w14:textId="77777777" w:rsidTr="00897537">
        <w:tc>
          <w:tcPr>
            <w:tcW w:w="704" w:type="dxa"/>
          </w:tcPr>
          <w:p w14:paraId="780FB52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14:paraId="0DA53B7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Asystent </w:t>
            </w:r>
            <w:r>
              <w:rPr>
                <w:sz w:val="20"/>
                <w:szCs w:val="20"/>
              </w:rPr>
              <w:t xml:space="preserve">zmiany i kontroli </w:t>
            </w:r>
            <w:r w:rsidRPr="00C93419">
              <w:rPr>
                <w:sz w:val="20"/>
                <w:szCs w:val="20"/>
              </w:rPr>
              <w:t>pasa ruchu</w:t>
            </w:r>
          </w:p>
        </w:tc>
        <w:tc>
          <w:tcPr>
            <w:tcW w:w="5012" w:type="dxa"/>
          </w:tcPr>
          <w:p w14:paraId="16E7E56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143336CE" w14:textId="77777777" w:rsidTr="00897537">
        <w:tc>
          <w:tcPr>
            <w:tcW w:w="704" w:type="dxa"/>
          </w:tcPr>
          <w:p w14:paraId="0F90B82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14:paraId="3DF63D5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zapobiegający blokowaniu kół (ABS) oraz wspomaganie hamowania awaryjnego</w:t>
            </w:r>
          </w:p>
        </w:tc>
        <w:tc>
          <w:tcPr>
            <w:tcW w:w="5012" w:type="dxa"/>
          </w:tcPr>
          <w:p w14:paraId="2A9AEAE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08F1540F" w14:textId="77777777" w:rsidTr="00897537">
        <w:tc>
          <w:tcPr>
            <w:tcW w:w="704" w:type="dxa"/>
          </w:tcPr>
          <w:p w14:paraId="0BCA32D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86" w:type="dxa"/>
          </w:tcPr>
          <w:p w14:paraId="670DFA56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kontroli trakcji</w:t>
            </w:r>
          </w:p>
        </w:tc>
        <w:tc>
          <w:tcPr>
            <w:tcW w:w="5012" w:type="dxa"/>
          </w:tcPr>
          <w:p w14:paraId="1E499BF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2683CB5B" w14:textId="77777777" w:rsidTr="00897537">
        <w:tc>
          <w:tcPr>
            <w:tcW w:w="704" w:type="dxa"/>
          </w:tcPr>
          <w:p w14:paraId="2D328A8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686" w:type="dxa"/>
          </w:tcPr>
          <w:p w14:paraId="06FA51E4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stabilizacji toru jazdy</w:t>
            </w:r>
          </w:p>
        </w:tc>
        <w:tc>
          <w:tcPr>
            <w:tcW w:w="5012" w:type="dxa"/>
          </w:tcPr>
          <w:p w14:paraId="4C24454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F520BB3" w14:textId="77777777" w:rsidTr="00897537">
        <w:tc>
          <w:tcPr>
            <w:tcW w:w="704" w:type="dxa"/>
          </w:tcPr>
          <w:p w14:paraId="291D2BD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686" w:type="dxa"/>
          </w:tcPr>
          <w:p w14:paraId="5F2893E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wspomagania ruszania na wzniesieniu</w:t>
            </w:r>
          </w:p>
        </w:tc>
        <w:tc>
          <w:tcPr>
            <w:tcW w:w="5012" w:type="dxa"/>
          </w:tcPr>
          <w:p w14:paraId="32BEDDD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48B783CE" w14:textId="77777777" w:rsidTr="00897537">
        <w:tc>
          <w:tcPr>
            <w:tcW w:w="704" w:type="dxa"/>
          </w:tcPr>
          <w:p w14:paraId="6997B68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686" w:type="dxa"/>
          </w:tcPr>
          <w:p w14:paraId="7C4162F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C93419">
              <w:rPr>
                <w:sz w:val="20"/>
                <w:szCs w:val="20"/>
              </w:rPr>
              <w:t>ystem kontroli ciśnienia w oponach</w:t>
            </w:r>
          </w:p>
        </w:tc>
        <w:tc>
          <w:tcPr>
            <w:tcW w:w="5012" w:type="dxa"/>
          </w:tcPr>
          <w:p w14:paraId="737E20A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7B09DB44" w14:textId="77777777" w:rsidTr="00897537">
        <w:tc>
          <w:tcPr>
            <w:tcW w:w="704" w:type="dxa"/>
          </w:tcPr>
          <w:p w14:paraId="4348474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686" w:type="dxa"/>
          </w:tcPr>
          <w:p w14:paraId="46E38001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audio</w:t>
            </w:r>
          </w:p>
        </w:tc>
        <w:tc>
          <w:tcPr>
            <w:tcW w:w="5012" w:type="dxa"/>
          </w:tcPr>
          <w:p w14:paraId="20B280F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525FDC19" w14:textId="77777777" w:rsidTr="00897537">
        <w:tc>
          <w:tcPr>
            <w:tcW w:w="704" w:type="dxa"/>
          </w:tcPr>
          <w:p w14:paraId="442DBC9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686" w:type="dxa"/>
          </w:tcPr>
          <w:p w14:paraId="29A97EB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DAB+ Cyfrowy odbiór radiowy</w:t>
            </w:r>
          </w:p>
        </w:tc>
        <w:tc>
          <w:tcPr>
            <w:tcW w:w="5012" w:type="dxa"/>
          </w:tcPr>
          <w:p w14:paraId="666F2EB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404C8AFA" w14:textId="77777777" w:rsidTr="00897537">
        <w:tc>
          <w:tcPr>
            <w:tcW w:w="704" w:type="dxa"/>
          </w:tcPr>
          <w:p w14:paraId="428B9F1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686" w:type="dxa"/>
          </w:tcPr>
          <w:p w14:paraId="0162564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B47C0A">
              <w:rPr>
                <w:sz w:val="20"/>
                <w:szCs w:val="20"/>
              </w:rPr>
              <w:t>Wyposażenie: gaśnica, apteczka, trójkąt ostrzegawczy</w:t>
            </w:r>
          </w:p>
        </w:tc>
        <w:tc>
          <w:tcPr>
            <w:tcW w:w="5012" w:type="dxa"/>
          </w:tcPr>
          <w:p w14:paraId="3494820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67ADC5F2" w14:textId="77777777" w:rsidTr="00897537">
        <w:tc>
          <w:tcPr>
            <w:tcW w:w="9402" w:type="dxa"/>
            <w:gridSpan w:val="3"/>
            <w:shd w:val="clear" w:color="auto" w:fill="BFBFBF" w:themeFill="background1" w:themeFillShade="BF"/>
          </w:tcPr>
          <w:p w14:paraId="537C6EA6" w14:textId="77777777" w:rsidR="007718BB" w:rsidRPr="00C93419" w:rsidRDefault="007718BB" w:rsidP="00897537">
            <w:pPr>
              <w:jc w:val="center"/>
              <w:rPr>
                <w:b/>
                <w:sz w:val="20"/>
                <w:szCs w:val="20"/>
              </w:rPr>
            </w:pPr>
            <w:r w:rsidRPr="00C93419">
              <w:rPr>
                <w:b/>
                <w:sz w:val="20"/>
                <w:szCs w:val="20"/>
              </w:rPr>
              <w:t>Wnętrze</w:t>
            </w:r>
          </w:p>
        </w:tc>
      </w:tr>
      <w:tr w:rsidR="007718BB" w:rsidRPr="00C93419" w14:paraId="3EF4D05C" w14:textId="77777777" w:rsidTr="00897537">
        <w:tc>
          <w:tcPr>
            <w:tcW w:w="704" w:type="dxa"/>
          </w:tcPr>
          <w:p w14:paraId="108FC77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686" w:type="dxa"/>
          </w:tcPr>
          <w:p w14:paraId="76E4891B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Kolor tapicerki</w:t>
            </w:r>
          </w:p>
        </w:tc>
        <w:tc>
          <w:tcPr>
            <w:tcW w:w="5012" w:type="dxa"/>
          </w:tcPr>
          <w:p w14:paraId="386CBF5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iemny</w:t>
            </w:r>
          </w:p>
        </w:tc>
      </w:tr>
      <w:tr w:rsidR="007718BB" w:rsidRPr="00C93419" w14:paraId="1EFCD23C" w14:textId="77777777" w:rsidTr="00897537">
        <w:tc>
          <w:tcPr>
            <w:tcW w:w="704" w:type="dxa"/>
          </w:tcPr>
          <w:p w14:paraId="50EA20E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686" w:type="dxa"/>
          </w:tcPr>
          <w:p w14:paraId="40FD22B2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zapobiegający kolizjom</w:t>
            </w:r>
          </w:p>
        </w:tc>
        <w:tc>
          <w:tcPr>
            <w:tcW w:w="5012" w:type="dxa"/>
          </w:tcPr>
          <w:p w14:paraId="4A28EC4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497790BE" w14:textId="77777777" w:rsidTr="00897537">
        <w:tc>
          <w:tcPr>
            <w:tcW w:w="704" w:type="dxa"/>
          </w:tcPr>
          <w:p w14:paraId="6419FFF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686" w:type="dxa"/>
          </w:tcPr>
          <w:p w14:paraId="547E95F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93419">
              <w:rPr>
                <w:sz w:val="20"/>
                <w:szCs w:val="20"/>
              </w:rPr>
              <w:t>ielofunkcyjna kierownica</w:t>
            </w:r>
          </w:p>
        </w:tc>
        <w:tc>
          <w:tcPr>
            <w:tcW w:w="5012" w:type="dxa"/>
          </w:tcPr>
          <w:p w14:paraId="174B93F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6677F24D" w14:textId="77777777" w:rsidTr="00897537">
        <w:tc>
          <w:tcPr>
            <w:tcW w:w="704" w:type="dxa"/>
          </w:tcPr>
          <w:p w14:paraId="0AF89D1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686" w:type="dxa"/>
          </w:tcPr>
          <w:p w14:paraId="7EAF73E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Przednie fotel</w:t>
            </w:r>
            <w:r>
              <w:rPr>
                <w:sz w:val="20"/>
                <w:szCs w:val="20"/>
              </w:rPr>
              <w:t xml:space="preserve"> kierowcy</w:t>
            </w:r>
            <w:r w:rsidRPr="00C934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regulowany</w:t>
            </w:r>
          </w:p>
        </w:tc>
        <w:tc>
          <w:tcPr>
            <w:tcW w:w="5012" w:type="dxa"/>
          </w:tcPr>
          <w:p w14:paraId="2BFEBBD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3A60B975" w14:textId="77777777" w:rsidTr="00897537">
        <w:tc>
          <w:tcPr>
            <w:tcW w:w="704" w:type="dxa"/>
          </w:tcPr>
          <w:p w14:paraId="229768B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686" w:type="dxa"/>
          </w:tcPr>
          <w:p w14:paraId="2598E7CF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Podgrzewane fotele przednie</w:t>
            </w:r>
          </w:p>
        </w:tc>
        <w:tc>
          <w:tcPr>
            <w:tcW w:w="5012" w:type="dxa"/>
          </w:tcPr>
          <w:p w14:paraId="7601B3E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5FA48F10" w14:textId="77777777" w:rsidTr="00897537">
        <w:tc>
          <w:tcPr>
            <w:tcW w:w="704" w:type="dxa"/>
          </w:tcPr>
          <w:p w14:paraId="2BB78B0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686" w:type="dxa"/>
          </w:tcPr>
          <w:p w14:paraId="3B5E71D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B47C0A">
              <w:rPr>
                <w:sz w:val="20"/>
                <w:szCs w:val="20"/>
              </w:rPr>
              <w:t>Dywaniki komplet przód/tył dedykowane do samochodu</w:t>
            </w:r>
          </w:p>
        </w:tc>
        <w:tc>
          <w:tcPr>
            <w:tcW w:w="5012" w:type="dxa"/>
          </w:tcPr>
          <w:p w14:paraId="314282E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45A8F84F" w14:textId="77777777" w:rsidTr="00897537">
        <w:tc>
          <w:tcPr>
            <w:tcW w:w="704" w:type="dxa"/>
          </w:tcPr>
          <w:p w14:paraId="47114D0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686" w:type="dxa"/>
          </w:tcPr>
          <w:p w14:paraId="7DC4D4D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 xml:space="preserve">Oświetlenie </w:t>
            </w:r>
            <w:r>
              <w:rPr>
                <w:sz w:val="20"/>
                <w:szCs w:val="20"/>
              </w:rPr>
              <w:t>wnętrza w tylnej części</w:t>
            </w:r>
          </w:p>
        </w:tc>
        <w:tc>
          <w:tcPr>
            <w:tcW w:w="5012" w:type="dxa"/>
          </w:tcPr>
          <w:p w14:paraId="0325368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18DEFD93" w14:textId="77777777" w:rsidTr="00897537">
        <w:tc>
          <w:tcPr>
            <w:tcW w:w="9402" w:type="dxa"/>
            <w:gridSpan w:val="3"/>
            <w:shd w:val="clear" w:color="auto" w:fill="BFBFBF" w:themeFill="background1" w:themeFillShade="BF"/>
          </w:tcPr>
          <w:p w14:paraId="7E4ADBCB" w14:textId="77777777" w:rsidR="007718BB" w:rsidRPr="00C93419" w:rsidRDefault="007718BB" w:rsidP="00897537">
            <w:pPr>
              <w:jc w:val="center"/>
              <w:rPr>
                <w:b/>
                <w:sz w:val="20"/>
                <w:szCs w:val="20"/>
              </w:rPr>
            </w:pPr>
            <w:r w:rsidRPr="00C93419">
              <w:rPr>
                <w:b/>
                <w:sz w:val="20"/>
                <w:szCs w:val="20"/>
              </w:rPr>
              <w:t>Nadwozie</w:t>
            </w:r>
          </w:p>
        </w:tc>
      </w:tr>
      <w:tr w:rsidR="007718BB" w:rsidRPr="00C93419" w14:paraId="33CD0668" w14:textId="77777777" w:rsidTr="00897537">
        <w:tc>
          <w:tcPr>
            <w:tcW w:w="704" w:type="dxa"/>
            <w:vAlign w:val="center"/>
          </w:tcPr>
          <w:p w14:paraId="3DB2A99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686" w:type="dxa"/>
            <w:vAlign w:val="center"/>
          </w:tcPr>
          <w:p w14:paraId="0A20369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Technologia reflektorów </w:t>
            </w:r>
          </w:p>
        </w:tc>
        <w:tc>
          <w:tcPr>
            <w:tcW w:w="5012" w:type="dxa"/>
            <w:vAlign w:val="center"/>
          </w:tcPr>
          <w:p w14:paraId="10DAC53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LED</w:t>
            </w:r>
          </w:p>
        </w:tc>
      </w:tr>
      <w:tr w:rsidR="007718BB" w:rsidRPr="00C93419" w14:paraId="4C516405" w14:textId="77777777" w:rsidTr="00897537">
        <w:tc>
          <w:tcPr>
            <w:tcW w:w="704" w:type="dxa"/>
          </w:tcPr>
          <w:p w14:paraId="5B7B906E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686" w:type="dxa"/>
          </w:tcPr>
          <w:p w14:paraId="2E60C532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Światła do jazdy dziennej </w:t>
            </w:r>
          </w:p>
        </w:tc>
        <w:tc>
          <w:tcPr>
            <w:tcW w:w="5012" w:type="dxa"/>
          </w:tcPr>
          <w:p w14:paraId="5179E4F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</w:tc>
      </w:tr>
      <w:tr w:rsidR="007718BB" w:rsidRPr="00C93419" w14:paraId="2C7149FC" w14:textId="77777777" w:rsidTr="00897537">
        <w:tc>
          <w:tcPr>
            <w:tcW w:w="704" w:type="dxa"/>
          </w:tcPr>
          <w:p w14:paraId="6976E590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686" w:type="dxa"/>
          </w:tcPr>
          <w:p w14:paraId="1151A5AC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Tylne światła LED </w:t>
            </w:r>
          </w:p>
        </w:tc>
        <w:tc>
          <w:tcPr>
            <w:tcW w:w="5012" w:type="dxa"/>
          </w:tcPr>
          <w:p w14:paraId="044D819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C93419" w14:paraId="4A95E8C9" w14:textId="77777777" w:rsidTr="00897537">
        <w:tc>
          <w:tcPr>
            <w:tcW w:w="704" w:type="dxa"/>
          </w:tcPr>
          <w:p w14:paraId="1130110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86" w:type="dxa"/>
          </w:tcPr>
          <w:p w14:paraId="7C091FA3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 opon wielosezonowych, dedykowanych do modelu </w:t>
            </w:r>
            <w:proofErr w:type="spellStart"/>
            <w:r>
              <w:rPr>
                <w:sz w:val="20"/>
                <w:szCs w:val="20"/>
              </w:rPr>
              <w:t>niestarszych</w:t>
            </w:r>
            <w:proofErr w:type="spellEnd"/>
            <w:r>
              <w:rPr>
                <w:sz w:val="20"/>
                <w:szCs w:val="20"/>
              </w:rPr>
              <w:t xml:space="preserve"> niż 6 miesięcy od daty wydania samochodu (za klasę </w:t>
            </w:r>
            <w:proofErr w:type="spellStart"/>
            <w:r>
              <w:rPr>
                <w:sz w:val="20"/>
                <w:szCs w:val="20"/>
              </w:rPr>
              <w:t>premium</w:t>
            </w:r>
            <w:proofErr w:type="spellEnd"/>
            <w:r>
              <w:rPr>
                <w:sz w:val="20"/>
                <w:szCs w:val="20"/>
              </w:rPr>
              <w:t xml:space="preserve"> Zamawiający uzna opony od producentów zakwalifikowanych do tej klasy przez oponeo.pl)</w:t>
            </w:r>
          </w:p>
        </w:tc>
        <w:tc>
          <w:tcPr>
            <w:tcW w:w="5012" w:type="dxa"/>
          </w:tcPr>
          <w:p w14:paraId="050FACF9" w14:textId="77777777" w:rsidR="007718BB" w:rsidRDefault="007718BB" w:rsidP="00897537">
            <w:pPr>
              <w:rPr>
                <w:sz w:val="20"/>
                <w:szCs w:val="20"/>
              </w:rPr>
            </w:pPr>
            <w:r w:rsidRPr="00C93419">
              <w:rPr>
                <w:sz w:val="20"/>
                <w:szCs w:val="20"/>
              </w:rPr>
              <w:t>Tak</w:t>
            </w:r>
          </w:p>
          <w:p w14:paraId="456B9091" w14:textId="77777777" w:rsidR="007718BB" w:rsidRPr="00C93419" w:rsidRDefault="007718BB" w:rsidP="00897537">
            <w:pPr>
              <w:rPr>
                <w:sz w:val="20"/>
                <w:szCs w:val="20"/>
              </w:rPr>
            </w:pPr>
          </w:p>
        </w:tc>
      </w:tr>
      <w:tr w:rsidR="007718BB" w:rsidRPr="00C93419" w14:paraId="7FFAAE3C" w14:textId="77777777" w:rsidTr="00897537">
        <w:tc>
          <w:tcPr>
            <w:tcW w:w="704" w:type="dxa"/>
          </w:tcPr>
          <w:p w14:paraId="74104640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686" w:type="dxa"/>
          </w:tcPr>
          <w:p w14:paraId="2F640049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miejsc siedzących</w:t>
            </w:r>
          </w:p>
        </w:tc>
        <w:tc>
          <w:tcPr>
            <w:tcW w:w="5012" w:type="dxa"/>
          </w:tcPr>
          <w:p w14:paraId="2A6BADE3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 w:rsidRPr="009318C2">
              <w:rPr>
                <w:sz w:val="20"/>
                <w:szCs w:val="20"/>
              </w:rPr>
              <w:t>zgodnie z homologacją – minimum 9 (8 + kierowca)</w:t>
            </w:r>
          </w:p>
        </w:tc>
      </w:tr>
      <w:tr w:rsidR="007718BB" w:rsidRPr="00C93419" w14:paraId="28C4F59F" w14:textId="77777777" w:rsidTr="00897537">
        <w:trPr>
          <w:trHeight w:val="885"/>
        </w:trPr>
        <w:tc>
          <w:tcPr>
            <w:tcW w:w="704" w:type="dxa"/>
          </w:tcPr>
          <w:p w14:paraId="4EFB2CA8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686" w:type="dxa"/>
          </w:tcPr>
          <w:p w14:paraId="14ED026C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zapewni autoryzowany serwis pojazdu w promieniu maksymalnie 20km od siedziby Zamawiającego tj. Lublin, ul. Nadbystrzycka 38D</w:t>
            </w:r>
          </w:p>
        </w:tc>
        <w:tc>
          <w:tcPr>
            <w:tcW w:w="5012" w:type="dxa"/>
          </w:tcPr>
          <w:p w14:paraId="6382B775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7718BB" w:rsidRPr="002911E3" w14:paraId="1D96538B" w14:textId="77777777" w:rsidTr="00897537">
        <w:trPr>
          <w:trHeight w:val="436"/>
        </w:trPr>
        <w:tc>
          <w:tcPr>
            <w:tcW w:w="9402" w:type="dxa"/>
            <w:gridSpan w:val="3"/>
            <w:shd w:val="clear" w:color="auto" w:fill="BFBFBF" w:themeFill="background1" w:themeFillShade="BF"/>
          </w:tcPr>
          <w:p w14:paraId="270FA0BE" w14:textId="77777777" w:rsidR="007718BB" w:rsidRPr="002911E3" w:rsidRDefault="007718BB" w:rsidP="00897537">
            <w:pPr>
              <w:jc w:val="center"/>
              <w:rPr>
                <w:b/>
                <w:sz w:val="20"/>
                <w:szCs w:val="20"/>
              </w:rPr>
            </w:pPr>
            <w:r w:rsidRPr="002911E3">
              <w:rPr>
                <w:b/>
                <w:sz w:val="20"/>
                <w:szCs w:val="20"/>
              </w:rPr>
              <w:t>Okres gwarancji</w:t>
            </w:r>
          </w:p>
        </w:tc>
      </w:tr>
      <w:tr w:rsidR="007718BB" w:rsidRPr="00C93419" w14:paraId="7FDF57E1" w14:textId="77777777" w:rsidTr="00897537">
        <w:trPr>
          <w:trHeight w:val="885"/>
        </w:trPr>
        <w:tc>
          <w:tcPr>
            <w:tcW w:w="704" w:type="dxa"/>
          </w:tcPr>
          <w:p w14:paraId="2B0FD004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686" w:type="dxa"/>
          </w:tcPr>
          <w:p w14:paraId="18ABFF19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Minimum 2 lata gwarancji producenta pojazdu na podzespoły mechaniczne                                            </w:t>
            </w:r>
          </w:p>
        </w:tc>
        <w:tc>
          <w:tcPr>
            <w:tcW w:w="5012" w:type="dxa"/>
          </w:tcPr>
          <w:p w14:paraId="19662D2A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dwa lata bez limitu kilometrów – z uwagi na modyfikację układu zasilania paliwem dopuszcza się wyłączenie gwarancji na silnik i układ zasilania paliwem</w:t>
            </w:r>
          </w:p>
        </w:tc>
      </w:tr>
      <w:tr w:rsidR="007718BB" w:rsidRPr="00C93419" w14:paraId="64B941EB" w14:textId="77777777" w:rsidTr="00897537">
        <w:trPr>
          <w:trHeight w:val="564"/>
        </w:trPr>
        <w:tc>
          <w:tcPr>
            <w:tcW w:w="704" w:type="dxa"/>
          </w:tcPr>
          <w:p w14:paraId="363B58B6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686" w:type="dxa"/>
          </w:tcPr>
          <w:p w14:paraId="1DC70F44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3 lata gwarancji na powłokę lakierniczą</w:t>
            </w:r>
          </w:p>
        </w:tc>
        <w:tc>
          <w:tcPr>
            <w:tcW w:w="5012" w:type="dxa"/>
          </w:tcPr>
          <w:p w14:paraId="78A172AD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 limitu kilometrów</w:t>
            </w:r>
          </w:p>
        </w:tc>
      </w:tr>
      <w:tr w:rsidR="007718BB" w:rsidRPr="00C93419" w14:paraId="43E9AD88" w14:textId="77777777" w:rsidTr="00897537">
        <w:trPr>
          <w:trHeight w:val="885"/>
        </w:trPr>
        <w:tc>
          <w:tcPr>
            <w:tcW w:w="704" w:type="dxa"/>
          </w:tcPr>
          <w:p w14:paraId="3222C3F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3686" w:type="dxa"/>
          </w:tcPr>
          <w:p w14:paraId="7AC3B9C8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8 lat gwarancji na perforację nadwozia</w:t>
            </w:r>
          </w:p>
        </w:tc>
        <w:tc>
          <w:tcPr>
            <w:tcW w:w="5012" w:type="dxa"/>
          </w:tcPr>
          <w:p w14:paraId="41BB2791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 limitu kilometrów</w:t>
            </w:r>
          </w:p>
        </w:tc>
      </w:tr>
      <w:tr w:rsidR="007718BB" w:rsidRPr="00C93419" w14:paraId="79F0BCC6" w14:textId="77777777" w:rsidTr="00897537">
        <w:trPr>
          <w:trHeight w:val="885"/>
        </w:trPr>
        <w:tc>
          <w:tcPr>
            <w:tcW w:w="704" w:type="dxa"/>
          </w:tcPr>
          <w:p w14:paraId="76B31BA9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686" w:type="dxa"/>
          </w:tcPr>
          <w:p w14:paraId="503919C1" w14:textId="77777777" w:rsidR="007718BB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zapewni autoryzowany serwis pojazdu w promieniu maksymalnie 20km od siedziby Zamawiającego </w:t>
            </w:r>
            <w:proofErr w:type="spellStart"/>
            <w:r>
              <w:rPr>
                <w:sz w:val="20"/>
                <w:szCs w:val="20"/>
              </w:rPr>
              <w:t>tj.Lublin</w:t>
            </w:r>
            <w:proofErr w:type="spellEnd"/>
            <w:r>
              <w:rPr>
                <w:sz w:val="20"/>
                <w:szCs w:val="20"/>
              </w:rPr>
              <w:t>, ul. Nadbystrzycka 38D</w:t>
            </w:r>
          </w:p>
        </w:tc>
        <w:tc>
          <w:tcPr>
            <w:tcW w:w="5012" w:type="dxa"/>
          </w:tcPr>
          <w:p w14:paraId="399DE897" w14:textId="77777777" w:rsidR="007718BB" w:rsidRPr="00C93419" w:rsidRDefault="007718BB" w:rsidP="008975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</w:tbl>
    <w:p w14:paraId="2386E28E" w14:textId="77777777" w:rsidR="007718BB" w:rsidRDefault="007718BB" w:rsidP="007718BB">
      <w:pPr>
        <w:rPr>
          <w:sz w:val="20"/>
          <w:szCs w:val="20"/>
        </w:rPr>
      </w:pPr>
    </w:p>
    <w:p w14:paraId="08AE2759" w14:textId="77777777" w:rsidR="007718BB" w:rsidRDefault="007718BB" w:rsidP="007718BB">
      <w:pPr>
        <w:rPr>
          <w:sz w:val="20"/>
          <w:szCs w:val="20"/>
        </w:rPr>
      </w:pPr>
    </w:p>
    <w:p w14:paraId="2F3970AA" w14:textId="77777777" w:rsidR="007718BB" w:rsidRPr="00232BD2" w:rsidRDefault="007718BB" w:rsidP="007718BB">
      <w:pPr>
        <w:rPr>
          <w:sz w:val="20"/>
          <w:szCs w:val="20"/>
        </w:rPr>
      </w:pPr>
      <w:r>
        <w:rPr>
          <w:sz w:val="20"/>
          <w:szCs w:val="20"/>
        </w:rPr>
        <w:t>1.13.</w:t>
      </w:r>
      <w:r w:rsidRPr="00232BD2">
        <w:rPr>
          <w:sz w:val="20"/>
          <w:szCs w:val="20"/>
        </w:rPr>
        <w:t>Proponowane kryteria oceny: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564"/>
        <w:gridCol w:w="3134"/>
      </w:tblGrid>
      <w:tr w:rsidR="007718BB" w:rsidRPr="00232BD2" w14:paraId="03A754CD" w14:textId="77777777" w:rsidTr="00897537">
        <w:tc>
          <w:tcPr>
            <w:tcW w:w="704" w:type="dxa"/>
            <w:shd w:val="clear" w:color="auto" w:fill="BFBFBF" w:themeFill="background1" w:themeFillShade="BF"/>
          </w:tcPr>
          <w:p w14:paraId="49A40937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Nr</w:t>
            </w:r>
          </w:p>
        </w:tc>
        <w:tc>
          <w:tcPr>
            <w:tcW w:w="5564" w:type="dxa"/>
            <w:shd w:val="clear" w:color="auto" w:fill="BFBFBF" w:themeFill="background1" w:themeFillShade="BF"/>
          </w:tcPr>
          <w:p w14:paraId="35026C8E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Nazwa kryterium</w:t>
            </w:r>
          </w:p>
        </w:tc>
        <w:tc>
          <w:tcPr>
            <w:tcW w:w="3134" w:type="dxa"/>
            <w:shd w:val="clear" w:color="auto" w:fill="BFBFBF" w:themeFill="background1" w:themeFillShade="BF"/>
          </w:tcPr>
          <w:p w14:paraId="390B5ACE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Waga</w:t>
            </w:r>
          </w:p>
        </w:tc>
      </w:tr>
      <w:tr w:rsidR="007718BB" w:rsidRPr="00232BD2" w14:paraId="4C985930" w14:textId="77777777" w:rsidTr="00897537">
        <w:trPr>
          <w:trHeight w:val="592"/>
        </w:trPr>
        <w:tc>
          <w:tcPr>
            <w:tcW w:w="704" w:type="dxa"/>
          </w:tcPr>
          <w:p w14:paraId="456CE648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1</w:t>
            </w:r>
          </w:p>
        </w:tc>
        <w:tc>
          <w:tcPr>
            <w:tcW w:w="5564" w:type="dxa"/>
          </w:tcPr>
          <w:p w14:paraId="7DCB3FA1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Cena</w:t>
            </w:r>
          </w:p>
        </w:tc>
        <w:tc>
          <w:tcPr>
            <w:tcW w:w="3134" w:type="dxa"/>
          </w:tcPr>
          <w:p w14:paraId="7954FDC5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60%</w:t>
            </w:r>
          </w:p>
        </w:tc>
      </w:tr>
      <w:tr w:rsidR="007718BB" w:rsidRPr="00232BD2" w14:paraId="3ED2068A" w14:textId="77777777" w:rsidTr="00897537">
        <w:tc>
          <w:tcPr>
            <w:tcW w:w="704" w:type="dxa"/>
          </w:tcPr>
          <w:p w14:paraId="0BA27290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2</w:t>
            </w:r>
          </w:p>
        </w:tc>
        <w:tc>
          <w:tcPr>
            <w:tcW w:w="5564" w:type="dxa"/>
          </w:tcPr>
          <w:p w14:paraId="7211B5E8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Okres gwarancji </w:t>
            </w:r>
          </w:p>
        </w:tc>
        <w:tc>
          <w:tcPr>
            <w:tcW w:w="3134" w:type="dxa"/>
          </w:tcPr>
          <w:p w14:paraId="2C7C7CF1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32BD2">
              <w:rPr>
                <w:sz w:val="20"/>
                <w:szCs w:val="20"/>
              </w:rPr>
              <w:t>0%</w:t>
            </w:r>
          </w:p>
        </w:tc>
      </w:tr>
      <w:tr w:rsidR="007718BB" w:rsidRPr="00232BD2" w14:paraId="7E09A4D5" w14:textId="77777777" w:rsidTr="00897537">
        <w:tc>
          <w:tcPr>
            <w:tcW w:w="704" w:type="dxa"/>
          </w:tcPr>
          <w:p w14:paraId="1A519F92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3</w:t>
            </w:r>
          </w:p>
        </w:tc>
        <w:tc>
          <w:tcPr>
            <w:tcW w:w="5564" w:type="dxa"/>
          </w:tcPr>
          <w:p w14:paraId="486369CC" w14:textId="77777777" w:rsidR="007718BB" w:rsidRPr="009318C2" w:rsidRDefault="007718BB" w:rsidP="0089753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Technologia reflektorów </w:t>
            </w:r>
          </w:p>
        </w:tc>
        <w:tc>
          <w:tcPr>
            <w:tcW w:w="3134" w:type="dxa"/>
          </w:tcPr>
          <w:p w14:paraId="28DE9512" w14:textId="77777777" w:rsidR="007718BB" w:rsidRPr="00232BD2" w:rsidRDefault="007718BB" w:rsidP="00897537">
            <w:pPr>
              <w:jc w:val="both"/>
              <w:rPr>
                <w:sz w:val="20"/>
                <w:szCs w:val="20"/>
              </w:rPr>
            </w:pPr>
            <w:r w:rsidRPr="00232BD2">
              <w:rPr>
                <w:sz w:val="20"/>
                <w:szCs w:val="20"/>
              </w:rPr>
              <w:t>10%</w:t>
            </w:r>
          </w:p>
        </w:tc>
      </w:tr>
    </w:tbl>
    <w:p w14:paraId="5074FFBD" w14:textId="6173EB69" w:rsidR="008F1C62" w:rsidRPr="008B691E" w:rsidRDefault="008F1C62" w:rsidP="008B691E">
      <w:pPr>
        <w:jc w:val="both"/>
        <w:rPr>
          <w:sz w:val="20"/>
          <w:szCs w:val="20"/>
        </w:rPr>
      </w:pPr>
    </w:p>
    <w:sectPr w:rsidR="008F1C62" w:rsidRPr="008B691E" w:rsidSect="00562B06">
      <w:headerReference w:type="default" r:id="rId8"/>
      <w:footerReference w:type="default" r:id="rId9"/>
      <w:pgSz w:w="11906" w:h="16838"/>
      <w:pgMar w:top="1440" w:right="1080" w:bottom="1440" w:left="1080" w:header="0" w:footer="708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A3616" w14:textId="77777777" w:rsidR="008072DE" w:rsidRDefault="008072DE" w:rsidP="008B5878">
      <w:r>
        <w:separator/>
      </w:r>
    </w:p>
  </w:endnote>
  <w:endnote w:type="continuationSeparator" w:id="0">
    <w:p w14:paraId="5B568FE9" w14:textId="77777777" w:rsidR="008072DE" w:rsidRDefault="008072DE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8924" w14:textId="77777777" w:rsidR="00B215D0" w:rsidRPr="001707E3" w:rsidRDefault="00B215D0" w:rsidP="00B215D0">
    <w:pPr>
      <w:pStyle w:val="Stopka"/>
      <w:spacing w:before="120" w:after="120"/>
      <w:ind w:left="-567"/>
      <w:jc w:val="both"/>
      <w:rPr>
        <w:rFonts w:cstheme="minorHAnsi"/>
        <w:sz w:val="16"/>
        <w:szCs w:val="16"/>
      </w:rPr>
    </w:pPr>
    <w:r w:rsidRPr="001707E3">
      <w:rPr>
        <w:rFonts w:cstheme="minorHAnsi"/>
        <w:sz w:val="16"/>
        <w:szCs w:val="16"/>
      </w:rPr>
      <w:t xml:space="preserve">Projekt „Wsparcie infrastrukturalne badań i rozwoju innowacyjnych, energooszczędnych, proekologicznych materiałów oraz technologii do zastosowań </w:t>
    </w:r>
    <w:r>
      <w:rPr>
        <w:rFonts w:cstheme="minorHAnsi"/>
        <w:sz w:val="16"/>
        <w:szCs w:val="16"/>
      </w:rPr>
      <w:t xml:space="preserve"> </w:t>
    </w:r>
    <w:r w:rsidRPr="001707E3">
      <w:rPr>
        <w:rFonts w:cstheme="minorHAnsi"/>
        <w:sz w:val="16"/>
        <w:szCs w:val="16"/>
      </w:rPr>
      <w:t xml:space="preserve">w środkach transportu, maszynach technologicznych i medycynie” </w:t>
    </w:r>
    <w:r>
      <w:rPr>
        <w:rFonts w:cstheme="minorHAnsi"/>
        <w:sz w:val="16"/>
        <w:szCs w:val="16"/>
      </w:rPr>
      <w:t>(</w:t>
    </w:r>
    <w:r w:rsidRPr="001707E3">
      <w:rPr>
        <w:rFonts w:cstheme="minorHAnsi"/>
        <w:sz w:val="16"/>
        <w:szCs w:val="16"/>
      </w:rPr>
      <w:t>FELU.01.01-IZ.00-0003/24) finansowany w ramach Działania 1.1 Regionalna infrastruktura badawczo-rozwojowa (typ projektu 1, 2), Priorytet I Badania naukowe i innowacje programu Fundusze Europejskie dla Lubelskiego 2021-2027</w:t>
    </w:r>
    <w:r>
      <w:rPr>
        <w:rFonts w:cstheme="minorHAns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529C" w14:textId="77777777" w:rsidR="008072DE" w:rsidRDefault="008072DE" w:rsidP="008B5878">
      <w:r>
        <w:separator/>
      </w:r>
    </w:p>
  </w:footnote>
  <w:footnote w:type="continuationSeparator" w:id="0">
    <w:p w14:paraId="6A1F17E3" w14:textId="77777777" w:rsidR="008072DE" w:rsidRDefault="008072DE" w:rsidP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C0CF" w14:textId="6ED79476" w:rsidR="00B215D0" w:rsidRDefault="00B215D0">
    <w:pPr>
      <w:pStyle w:val="Nagwek"/>
    </w:pPr>
    <w:r>
      <w:rPr>
        <w:noProof/>
      </w:rPr>
      <w:drawing>
        <wp:inline distT="0" distB="0" distL="0" distR="0" wp14:anchorId="5F675638" wp14:editId="1A639D27">
          <wp:extent cx="5760720" cy="609533"/>
          <wp:effectExtent l="0" t="0" r="0" b="635"/>
          <wp:docPr id="11" name="Obraz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5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12E02E5"/>
    <w:multiLevelType w:val="hybridMultilevel"/>
    <w:tmpl w:val="608E89CE"/>
    <w:lvl w:ilvl="0" w:tplc="34F63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" w15:restartNumberingAfterBreak="0">
    <w:nsid w:val="06C56878"/>
    <w:multiLevelType w:val="multilevel"/>
    <w:tmpl w:val="A7BEC7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BB37857"/>
    <w:multiLevelType w:val="hybridMultilevel"/>
    <w:tmpl w:val="7096C9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9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2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3A428BF"/>
    <w:multiLevelType w:val="hybridMultilevel"/>
    <w:tmpl w:val="F5D0B6F4"/>
    <w:lvl w:ilvl="0" w:tplc="50B82930">
      <w:start w:val="1"/>
      <w:numFmt w:val="decimal"/>
      <w:lvlText w:val="%1."/>
      <w:lvlJc w:val="left"/>
      <w:pPr>
        <w:ind w:left="53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012A612">
      <w:start w:val="1"/>
      <w:numFmt w:val="decimal"/>
      <w:lvlText w:val="%2)"/>
      <w:lvlJc w:val="left"/>
      <w:pPr>
        <w:ind w:left="964" w:hanging="360"/>
      </w:pPr>
      <w:rPr>
        <w:rFonts w:ascii="Cambria" w:eastAsia="Arial" w:hAnsi="Cambri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E42B07A">
      <w:numFmt w:val="bullet"/>
      <w:lvlText w:val="•"/>
      <w:lvlJc w:val="left"/>
      <w:pPr>
        <w:ind w:left="1931" w:hanging="360"/>
      </w:pPr>
      <w:rPr>
        <w:rFonts w:hint="default"/>
        <w:lang w:val="pl-PL" w:eastAsia="en-US" w:bidi="ar-SA"/>
      </w:rPr>
    </w:lvl>
    <w:lvl w:ilvl="3" w:tplc="ED403D10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3385E76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4AB08EC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5BECED88">
      <w:numFmt w:val="bullet"/>
      <w:lvlText w:val="•"/>
      <w:lvlJc w:val="left"/>
      <w:pPr>
        <w:ind w:left="5819" w:hanging="360"/>
      </w:pPr>
      <w:rPr>
        <w:rFonts w:hint="default"/>
        <w:lang w:val="pl-PL" w:eastAsia="en-US" w:bidi="ar-SA"/>
      </w:rPr>
    </w:lvl>
    <w:lvl w:ilvl="7" w:tplc="2876AA3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ED74024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A72941"/>
    <w:multiLevelType w:val="multilevel"/>
    <w:tmpl w:val="1F767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846799A"/>
    <w:multiLevelType w:val="hybridMultilevel"/>
    <w:tmpl w:val="0F8483F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8" w15:restartNumberingAfterBreak="0">
    <w:nsid w:val="1891361D"/>
    <w:multiLevelType w:val="multilevel"/>
    <w:tmpl w:val="5A947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39" w15:restartNumberingAfterBreak="0">
    <w:nsid w:val="191608E8"/>
    <w:multiLevelType w:val="hybridMultilevel"/>
    <w:tmpl w:val="1408BE4E"/>
    <w:lvl w:ilvl="0" w:tplc="4EDA578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1C052A71"/>
    <w:multiLevelType w:val="hybridMultilevel"/>
    <w:tmpl w:val="0C4C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C576486"/>
    <w:multiLevelType w:val="hybridMultilevel"/>
    <w:tmpl w:val="37F07B84"/>
    <w:lvl w:ilvl="0" w:tplc="12ACB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0550302"/>
    <w:multiLevelType w:val="hybridMultilevel"/>
    <w:tmpl w:val="00B2124A"/>
    <w:lvl w:ilvl="0" w:tplc="EF6CB8B4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21CF95A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BA20CD70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BE90244A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8BE681F0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64965A42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0624174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6584DD9C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3036ECBC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20DD04E3"/>
    <w:multiLevelType w:val="multilevel"/>
    <w:tmpl w:val="4A62F37C"/>
    <w:lvl w:ilvl="0"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23006B6E"/>
    <w:multiLevelType w:val="hybridMultilevel"/>
    <w:tmpl w:val="B3CE7B42"/>
    <w:lvl w:ilvl="0" w:tplc="AB9E4DF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23A76839"/>
    <w:multiLevelType w:val="hybridMultilevel"/>
    <w:tmpl w:val="144AE3A6"/>
    <w:lvl w:ilvl="0" w:tplc="01F6A8C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266A77CE"/>
    <w:multiLevelType w:val="hybridMultilevel"/>
    <w:tmpl w:val="BD0E3E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269321DD"/>
    <w:multiLevelType w:val="hybridMultilevel"/>
    <w:tmpl w:val="39D4FAEE"/>
    <w:lvl w:ilvl="0" w:tplc="29DE757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pl-PL" w:eastAsia="en-US" w:bidi="ar-SA"/>
      </w:rPr>
    </w:lvl>
    <w:lvl w:ilvl="1" w:tplc="DD0E0D36">
      <w:start w:val="1"/>
      <w:numFmt w:val="decimal"/>
      <w:lvlText w:val="%2)"/>
      <w:lvlJc w:val="left"/>
      <w:pPr>
        <w:ind w:left="822" w:hanging="284"/>
      </w:pPr>
      <w:rPr>
        <w:rFonts w:hint="default"/>
        <w:spacing w:val="-1"/>
        <w:w w:val="10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C548FF94">
      <w:numFmt w:val="bullet"/>
      <w:lvlText w:val="•"/>
      <w:lvlJc w:val="left"/>
      <w:pPr>
        <w:ind w:left="2315" w:hanging="428"/>
      </w:pPr>
      <w:rPr>
        <w:rFonts w:hint="default"/>
        <w:lang w:val="pl-PL" w:eastAsia="en-US" w:bidi="ar-SA"/>
      </w:rPr>
    </w:lvl>
    <w:lvl w:ilvl="4" w:tplc="83525C92">
      <w:numFmt w:val="bullet"/>
      <w:lvlText w:val="•"/>
      <w:lvlJc w:val="left"/>
      <w:pPr>
        <w:ind w:left="3371" w:hanging="428"/>
      </w:pPr>
      <w:rPr>
        <w:rFonts w:hint="default"/>
        <w:lang w:val="pl-PL" w:eastAsia="en-US" w:bidi="ar-SA"/>
      </w:rPr>
    </w:lvl>
    <w:lvl w:ilvl="5" w:tplc="CB448C74">
      <w:numFmt w:val="bullet"/>
      <w:lvlText w:val="•"/>
      <w:lvlJc w:val="left"/>
      <w:pPr>
        <w:ind w:left="4427" w:hanging="428"/>
      </w:pPr>
      <w:rPr>
        <w:rFonts w:hint="default"/>
        <w:lang w:val="pl-PL" w:eastAsia="en-US" w:bidi="ar-SA"/>
      </w:rPr>
    </w:lvl>
    <w:lvl w:ilvl="6" w:tplc="C40460D2">
      <w:numFmt w:val="bullet"/>
      <w:lvlText w:val="•"/>
      <w:lvlJc w:val="left"/>
      <w:pPr>
        <w:ind w:left="5483" w:hanging="428"/>
      </w:pPr>
      <w:rPr>
        <w:rFonts w:hint="default"/>
        <w:lang w:val="pl-PL" w:eastAsia="en-US" w:bidi="ar-SA"/>
      </w:rPr>
    </w:lvl>
    <w:lvl w:ilvl="7" w:tplc="EE6669D6">
      <w:numFmt w:val="bullet"/>
      <w:lvlText w:val="•"/>
      <w:lvlJc w:val="left"/>
      <w:pPr>
        <w:ind w:left="6539" w:hanging="428"/>
      </w:pPr>
      <w:rPr>
        <w:rFonts w:hint="default"/>
        <w:lang w:val="pl-PL" w:eastAsia="en-US" w:bidi="ar-SA"/>
      </w:rPr>
    </w:lvl>
    <w:lvl w:ilvl="8" w:tplc="AE8E0B84">
      <w:numFmt w:val="bullet"/>
      <w:lvlText w:val="•"/>
      <w:lvlJc w:val="left"/>
      <w:pPr>
        <w:ind w:left="7594" w:hanging="428"/>
      </w:pPr>
      <w:rPr>
        <w:rFonts w:hint="default"/>
        <w:lang w:val="pl-PL" w:eastAsia="en-US" w:bidi="ar-SA"/>
      </w:rPr>
    </w:lvl>
  </w:abstractNum>
  <w:abstractNum w:abstractNumId="61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6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7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8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2B7A0FAC"/>
    <w:multiLevelType w:val="hybridMultilevel"/>
    <w:tmpl w:val="000AF4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3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4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5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6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31251780"/>
    <w:multiLevelType w:val="hybridMultilevel"/>
    <w:tmpl w:val="7A6C196A"/>
    <w:lvl w:ilvl="0" w:tplc="AB9E4DF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1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8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37AB5976"/>
    <w:multiLevelType w:val="hybridMultilevel"/>
    <w:tmpl w:val="15A0F290"/>
    <w:lvl w:ilvl="0" w:tplc="BF70CE0C">
      <w:start w:val="1"/>
      <w:numFmt w:val="decimal"/>
      <w:lvlText w:val="%1)"/>
      <w:lvlJc w:val="left"/>
      <w:pPr>
        <w:ind w:left="86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0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1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C111F89"/>
    <w:multiLevelType w:val="hybridMultilevel"/>
    <w:tmpl w:val="000630AC"/>
    <w:lvl w:ilvl="0" w:tplc="686C8AAC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58A2E2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2" w:tplc="AD0C586E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F1A27B9E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920C72C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5C7EC8BC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8AFC626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0812F6F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5E5C6AB4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4" w15:restartNumberingAfterBreak="0">
    <w:nsid w:val="3C846160"/>
    <w:multiLevelType w:val="hybridMultilevel"/>
    <w:tmpl w:val="88D26C00"/>
    <w:lvl w:ilvl="0" w:tplc="0FCC7E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6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7" w15:restartNumberingAfterBreak="0">
    <w:nsid w:val="3ED005C2"/>
    <w:multiLevelType w:val="hybridMultilevel"/>
    <w:tmpl w:val="A1769616"/>
    <w:lvl w:ilvl="0" w:tplc="8F20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C4714E"/>
    <w:multiLevelType w:val="hybridMultilevel"/>
    <w:tmpl w:val="54AE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0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1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2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4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47AF471E"/>
    <w:multiLevelType w:val="hybridMultilevel"/>
    <w:tmpl w:val="E75A03D6"/>
    <w:lvl w:ilvl="0" w:tplc="A4524E66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CAC2AA6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72883E86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E4DEC2C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F3105C76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98DA92FA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296ED344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882C934E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AD6A64E2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0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4A851EA5"/>
    <w:multiLevelType w:val="multilevel"/>
    <w:tmpl w:val="1BF85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2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4BB52A35"/>
    <w:multiLevelType w:val="hybridMultilevel"/>
    <w:tmpl w:val="23C20D56"/>
    <w:lvl w:ilvl="0" w:tplc="F89C1A1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580B8C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337A373C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7F042B4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B2CCD97C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05D2BA58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793EDCE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519C4A2A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C2C80888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14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5" w15:restartNumberingAfterBreak="0">
    <w:nsid w:val="4CF3544D"/>
    <w:multiLevelType w:val="hybridMultilevel"/>
    <w:tmpl w:val="8E7A5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7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8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0" w15:restartNumberingAfterBreak="0">
    <w:nsid w:val="513E0A11"/>
    <w:multiLevelType w:val="hybridMultilevel"/>
    <w:tmpl w:val="BAE0AFC0"/>
    <w:lvl w:ilvl="0" w:tplc="E4FC4A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810F54"/>
    <w:multiLevelType w:val="hybridMultilevel"/>
    <w:tmpl w:val="50A4F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3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4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57A635C4"/>
    <w:multiLevelType w:val="hybridMultilevel"/>
    <w:tmpl w:val="050870A8"/>
    <w:lvl w:ilvl="0" w:tplc="B060CD84">
      <w:start w:val="1"/>
      <w:numFmt w:val="lowerLetter"/>
      <w:lvlText w:val="%1)"/>
      <w:lvlJc w:val="left"/>
      <w:pPr>
        <w:ind w:left="720" w:hanging="360"/>
      </w:pPr>
      <w:rPr>
        <w:rFonts w:eastAsia="Book Antiqu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9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5B6869D2"/>
    <w:multiLevelType w:val="multilevel"/>
    <w:tmpl w:val="77F6A55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  <w:i w:val="0"/>
        <w:sz w:val="19"/>
      </w:r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3" w15:restartNumberingAfterBreak="0">
    <w:nsid w:val="5CF55E15"/>
    <w:multiLevelType w:val="multilevel"/>
    <w:tmpl w:val="21CCE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55"/>
        </w:tabs>
        <w:ind w:left="1495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4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5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6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7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8" w15:restartNumberingAfterBreak="0">
    <w:nsid w:val="5E6B7256"/>
    <w:multiLevelType w:val="hybridMultilevel"/>
    <w:tmpl w:val="C03A1BCE"/>
    <w:lvl w:ilvl="0" w:tplc="15EC766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EB63D5D"/>
    <w:multiLevelType w:val="hybridMultilevel"/>
    <w:tmpl w:val="AACCC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2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3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4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5" w15:restartNumberingAfterBreak="0">
    <w:nsid w:val="64375F99"/>
    <w:multiLevelType w:val="hybridMultilevel"/>
    <w:tmpl w:val="17B0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7" w15:restartNumberingAfterBreak="0">
    <w:nsid w:val="654D7EAA"/>
    <w:multiLevelType w:val="hybridMultilevel"/>
    <w:tmpl w:val="1C624EDA"/>
    <w:lvl w:ilvl="0" w:tplc="5CA8058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96C68E08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9DCA6C8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EA02EB0C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0E64DF2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8B084EF8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09963FF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D62628D4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B87E2DE0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48" w15:restartNumberingAfterBreak="0">
    <w:nsid w:val="66952D0F"/>
    <w:multiLevelType w:val="hybridMultilevel"/>
    <w:tmpl w:val="98BC1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0" w15:restartNumberingAfterBreak="0">
    <w:nsid w:val="671F6F36"/>
    <w:multiLevelType w:val="hybridMultilevel"/>
    <w:tmpl w:val="7A2A1608"/>
    <w:lvl w:ilvl="0" w:tplc="AB9E4D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7B14945"/>
    <w:multiLevelType w:val="hybridMultilevel"/>
    <w:tmpl w:val="A0C887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67D819A7"/>
    <w:multiLevelType w:val="hybridMultilevel"/>
    <w:tmpl w:val="DA2C4AD2"/>
    <w:lvl w:ilvl="0" w:tplc="E4E60EE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4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5" w15:restartNumberingAfterBreak="0">
    <w:nsid w:val="6ADD7920"/>
    <w:multiLevelType w:val="multilevel"/>
    <w:tmpl w:val="A21A6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6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7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9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0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1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2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3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4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5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6" w15:restartNumberingAfterBreak="0">
    <w:nsid w:val="73F26100"/>
    <w:multiLevelType w:val="hybridMultilevel"/>
    <w:tmpl w:val="FA0E9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7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8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0" w15:restartNumberingAfterBreak="0">
    <w:nsid w:val="78576936"/>
    <w:multiLevelType w:val="multilevel"/>
    <w:tmpl w:val="44DC2D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1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72" w15:restartNumberingAfterBreak="0">
    <w:nsid w:val="78E24B4E"/>
    <w:multiLevelType w:val="hybridMultilevel"/>
    <w:tmpl w:val="DC123270"/>
    <w:lvl w:ilvl="0" w:tplc="587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9FF7846"/>
    <w:multiLevelType w:val="hybridMultilevel"/>
    <w:tmpl w:val="2650550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4" w15:restartNumberingAfterBreak="0">
    <w:nsid w:val="7A2B1756"/>
    <w:multiLevelType w:val="hybridMultilevel"/>
    <w:tmpl w:val="0422C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6" w15:restartNumberingAfterBreak="0">
    <w:nsid w:val="7B3E425F"/>
    <w:multiLevelType w:val="hybridMultilevel"/>
    <w:tmpl w:val="6A8C110E"/>
    <w:lvl w:ilvl="0" w:tplc="855A73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7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78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9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0" w15:restartNumberingAfterBreak="0">
    <w:nsid w:val="7D5C0C5F"/>
    <w:multiLevelType w:val="hybridMultilevel"/>
    <w:tmpl w:val="57D88BE6"/>
    <w:lvl w:ilvl="0" w:tplc="802A2B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654FE"/>
    <w:multiLevelType w:val="hybridMultilevel"/>
    <w:tmpl w:val="B7408F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13"/>
  </w:num>
  <w:num w:numId="2">
    <w:abstractNumId w:val="93"/>
  </w:num>
  <w:num w:numId="3">
    <w:abstractNumId w:val="60"/>
  </w:num>
  <w:num w:numId="4">
    <w:abstractNumId w:val="147"/>
  </w:num>
  <w:num w:numId="5">
    <w:abstractNumId w:val="106"/>
  </w:num>
  <w:num w:numId="6">
    <w:abstractNumId w:val="29"/>
  </w:num>
  <w:num w:numId="7">
    <w:abstractNumId w:val="49"/>
  </w:num>
  <w:num w:numId="8">
    <w:abstractNumId w:val="172"/>
  </w:num>
  <w:num w:numId="9">
    <w:abstractNumId w:val="174"/>
  </w:num>
  <w:num w:numId="10">
    <w:abstractNumId w:val="173"/>
  </w:num>
  <w:num w:numId="11">
    <w:abstractNumId w:val="89"/>
  </w:num>
  <w:num w:numId="12">
    <w:abstractNumId w:val="152"/>
  </w:num>
  <w:num w:numId="13">
    <w:abstractNumId w:val="181"/>
  </w:num>
  <w:num w:numId="14">
    <w:abstractNumId w:val="145"/>
  </w:num>
  <w:num w:numId="15">
    <w:abstractNumId w:val="39"/>
  </w:num>
  <w:num w:numId="16">
    <w:abstractNumId w:val="151"/>
  </w:num>
  <w:num w:numId="17">
    <w:abstractNumId w:val="94"/>
  </w:num>
  <w:num w:numId="18">
    <w:abstractNumId w:val="180"/>
  </w:num>
  <w:num w:numId="19">
    <w:abstractNumId w:val="17"/>
  </w:num>
  <w:num w:numId="20">
    <w:abstractNumId w:val="59"/>
  </w:num>
  <w:num w:numId="21">
    <w:abstractNumId w:val="121"/>
  </w:num>
  <w:num w:numId="22">
    <w:abstractNumId w:val="69"/>
  </w:num>
  <w:num w:numId="23">
    <w:abstractNumId w:val="138"/>
  </w:num>
  <w:num w:numId="24">
    <w:abstractNumId w:val="98"/>
  </w:num>
  <w:num w:numId="25">
    <w:abstractNumId w:val="3"/>
  </w:num>
  <w:num w:numId="26">
    <w:abstractNumId w:val="37"/>
  </w:num>
  <w:num w:numId="27">
    <w:abstractNumId w:val="166"/>
  </w:num>
  <w:num w:numId="28">
    <w:abstractNumId w:val="45"/>
  </w:num>
  <w:num w:numId="29">
    <w:abstractNumId w:val="15"/>
  </w:num>
  <w:num w:numId="30">
    <w:abstractNumId w:val="153"/>
  </w:num>
  <w:num w:numId="31">
    <w:abstractNumId w:val="86"/>
  </w:num>
  <w:num w:numId="32">
    <w:abstractNumId w:val="36"/>
  </w:num>
  <w:num w:numId="33">
    <w:abstractNumId w:val="171"/>
  </w:num>
  <w:num w:numId="34">
    <w:abstractNumId w:val="116"/>
  </w:num>
  <w:num w:numId="35">
    <w:abstractNumId w:val="154"/>
  </w:num>
  <w:num w:numId="36">
    <w:abstractNumId w:val="48"/>
  </w:num>
  <w:num w:numId="37">
    <w:abstractNumId w:val="21"/>
  </w:num>
  <w:num w:numId="38">
    <w:abstractNumId w:val="85"/>
  </w:num>
  <w:num w:numId="39">
    <w:abstractNumId w:val="40"/>
  </w:num>
  <w:num w:numId="40">
    <w:abstractNumId w:val="47"/>
  </w:num>
  <w:num w:numId="41">
    <w:abstractNumId w:val="146"/>
  </w:num>
  <w:num w:numId="42">
    <w:abstractNumId w:val="104"/>
  </w:num>
  <w:num w:numId="43">
    <w:abstractNumId w:val="137"/>
  </w:num>
  <w:num w:numId="44">
    <w:abstractNumId w:val="159"/>
  </w:num>
  <w:num w:numId="45">
    <w:abstractNumId w:val="13"/>
  </w:num>
  <w:num w:numId="46">
    <w:abstractNumId w:val="119"/>
  </w:num>
  <w:num w:numId="47">
    <w:abstractNumId w:val="149"/>
  </w:num>
  <w:num w:numId="48">
    <w:abstractNumId w:val="183"/>
  </w:num>
  <w:num w:numId="49">
    <w:abstractNumId w:val="30"/>
  </w:num>
  <w:num w:numId="50">
    <w:abstractNumId w:val="82"/>
  </w:num>
  <w:num w:numId="51">
    <w:abstractNumId w:val="66"/>
  </w:num>
  <w:num w:numId="52">
    <w:abstractNumId w:val="53"/>
  </w:num>
  <w:num w:numId="53">
    <w:abstractNumId w:val="168"/>
  </w:num>
  <w:num w:numId="54">
    <w:abstractNumId w:val="185"/>
  </w:num>
  <w:num w:numId="55">
    <w:abstractNumId w:val="123"/>
  </w:num>
  <w:num w:numId="56">
    <w:abstractNumId w:val="118"/>
  </w:num>
  <w:num w:numId="57">
    <w:abstractNumId w:val="51"/>
  </w:num>
  <w:num w:numId="58">
    <w:abstractNumId w:val="114"/>
  </w:num>
  <w:num w:numId="59">
    <w:abstractNumId w:val="32"/>
  </w:num>
  <w:num w:numId="60">
    <w:abstractNumId w:val="28"/>
  </w:num>
  <w:num w:numId="61">
    <w:abstractNumId w:val="124"/>
  </w:num>
  <w:num w:numId="62">
    <w:abstractNumId w:val="31"/>
  </w:num>
  <w:num w:numId="63">
    <w:abstractNumId w:val="165"/>
  </w:num>
  <w:num w:numId="64">
    <w:abstractNumId w:val="178"/>
  </w:num>
  <w:num w:numId="65">
    <w:abstractNumId w:val="164"/>
  </w:num>
  <w:num w:numId="66">
    <w:abstractNumId w:val="156"/>
  </w:num>
  <w:num w:numId="67">
    <w:abstractNumId w:val="20"/>
  </w:num>
  <w:num w:numId="68">
    <w:abstractNumId w:val="41"/>
  </w:num>
  <w:num w:numId="69">
    <w:abstractNumId w:val="71"/>
  </w:num>
  <w:num w:numId="70">
    <w:abstractNumId w:val="2"/>
  </w:num>
  <w:num w:numId="71">
    <w:abstractNumId w:val="141"/>
  </w:num>
  <w:num w:numId="72">
    <w:abstractNumId w:val="88"/>
  </w:num>
  <w:num w:numId="73">
    <w:abstractNumId w:val="83"/>
  </w:num>
  <w:num w:numId="74">
    <w:abstractNumId w:val="161"/>
  </w:num>
  <w:num w:numId="75">
    <w:abstractNumId w:val="77"/>
  </w:num>
  <w:num w:numId="76">
    <w:abstractNumId w:val="143"/>
  </w:num>
  <w:num w:numId="77">
    <w:abstractNumId w:val="24"/>
  </w:num>
  <w:num w:numId="78">
    <w:abstractNumId w:val="167"/>
  </w:num>
  <w:num w:numId="79">
    <w:abstractNumId w:val="158"/>
  </w:num>
  <w:num w:numId="80">
    <w:abstractNumId w:val="136"/>
  </w:num>
  <w:num w:numId="81">
    <w:abstractNumId w:val="75"/>
  </w:num>
  <w:num w:numId="82">
    <w:abstractNumId w:val="160"/>
  </w:num>
  <w:num w:numId="83">
    <w:abstractNumId w:val="144"/>
  </w:num>
  <w:num w:numId="84">
    <w:abstractNumId w:val="62"/>
  </w:num>
  <w:num w:numId="85">
    <w:abstractNumId w:val="12"/>
  </w:num>
  <w:num w:numId="86">
    <w:abstractNumId w:val="184"/>
  </w:num>
  <w:num w:numId="87">
    <w:abstractNumId w:val="76"/>
  </w:num>
  <w:num w:numId="88">
    <w:abstractNumId w:val="34"/>
  </w:num>
  <w:num w:numId="89">
    <w:abstractNumId w:val="33"/>
  </w:num>
  <w:num w:numId="90">
    <w:abstractNumId w:val="117"/>
  </w:num>
  <w:num w:numId="91">
    <w:abstractNumId w:val="130"/>
  </w:num>
  <w:num w:numId="92">
    <w:abstractNumId w:val="162"/>
  </w:num>
  <w:num w:numId="93">
    <w:abstractNumId w:val="52"/>
  </w:num>
  <w:num w:numId="94">
    <w:abstractNumId w:val="54"/>
  </w:num>
  <w:num w:numId="95">
    <w:abstractNumId w:val="128"/>
  </w:num>
  <w:num w:numId="96">
    <w:abstractNumId w:val="140"/>
  </w:num>
  <w:num w:numId="97">
    <w:abstractNumId w:val="1"/>
  </w:num>
  <w:num w:numId="98">
    <w:abstractNumId w:val="175"/>
  </w:num>
  <w:num w:numId="99">
    <w:abstractNumId w:val="67"/>
  </w:num>
  <w:num w:numId="100">
    <w:abstractNumId w:val="72"/>
  </w:num>
  <w:num w:numId="101">
    <w:abstractNumId w:val="112"/>
  </w:num>
  <w:num w:numId="102">
    <w:abstractNumId w:val="9"/>
  </w:num>
  <w:num w:numId="103">
    <w:abstractNumId w:val="142"/>
  </w:num>
  <w:num w:numId="104">
    <w:abstractNumId w:val="134"/>
  </w:num>
  <w:num w:numId="105">
    <w:abstractNumId w:val="95"/>
  </w:num>
  <w:num w:numId="106">
    <w:abstractNumId w:val="99"/>
  </w:num>
  <w:num w:numId="107">
    <w:abstractNumId w:val="109"/>
  </w:num>
  <w:num w:numId="108">
    <w:abstractNumId w:val="65"/>
  </w:num>
  <w:num w:numId="109">
    <w:abstractNumId w:val="96"/>
  </w:num>
  <w:num w:numId="110">
    <w:abstractNumId w:val="90"/>
  </w:num>
  <w:num w:numId="111">
    <w:abstractNumId w:val="105"/>
  </w:num>
  <w:num w:numId="112">
    <w:abstractNumId w:val="70"/>
  </w:num>
  <w:num w:numId="113">
    <w:abstractNumId w:val="100"/>
  </w:num>
  <w:num w:numId="114">
    <w:abstractNumId w:val="11"/>
  </w:num>
  <w:num w:numId="115">
    <w:abstractNumId w:val="127"/>
  </w:num>
  <w:num w:numId="116">
    <w:abstractNumId w:val="101"/>
  </w:num>
  <w:num w:numId="117">
    <w:abstractNumId w:val="179"/>
  </w:num>
  <w:num w:numId="118">
    <w:abstractNumId w:val="22"/>
  </w:num>
  <w:num w:numId="119">
    <w:abstractNumId w:val="19"/>
  </w:num>
  <w:num w:numId="120">
    <w:abstractNumId w:val="91"/>
  </w:num>
  <w:num w:numId="121">
    <w:abstractNumId w:val="81"/>
  </w:num>
  <w:num w:numId="122">
    <w:abstractNumId w:val="177"/>
  </w:num>
  <w:num w:numId="123">
    <w:abstractNumId w:val="43"/>
  </w:num>
  <w:num w:numId="124">
    <w:abstractNumId w:val="6"/>
  </w:num>
  <w:num w:numId="125">
    <w:abstractNumId w:val="129"/>
  </w:num>
  <w:num w:numId="126">
    <w:abstractNumId w:val="80"/>
  </w:num>
  <w:num w:numId="127">
    <w:abstractNumId w:val="63"/>
  </w:num>
  <w:num w:numId="128">
    <w:abstractNumId w:val="79"/>
  </w:num>
  <w:num w:numId="129">
    <w:abstractNumId w:val="68"/>
  </w:num>
  <w:num w:numId="130">
    <w:abstractNumId w:val="102"/>
  </w:num>
  <w:num w:numId="131">
    <w:abstractNumId w:val="27"/>
  </w:num>
  <w:num w:numId="132">
    <w:abstractNumId w:val="169"/>
  </w:num>
  <w:num w:numId="133">
    <w:abstractNumId w:val="92"/>
  </w:num>
  <w:num w:numId="134">
    <w:abstractNumId w:val="4"/>
  </w:num>
  <w:num w:numId="135">
    <w:abstractNumId w:val="122"/>
  </w:num>
  <w:num w:numId="136">
    <w:abstractNumId w:val="58"/>
  </w:num>
  <w:num w:numId="137">
    <w:abstractNumId w:val="87"/>
  </w:num>
  <w:num w:numId="138">
    <w:abstractNumId w:val="157"/>
  </w:num>
  <w:num w:numId="139">
    <w:abstractNumId w:val="64"/>
  </w:num>
  <w:num w:numId="140">
    <w:abstractNumId w:val="108"/>
  </w:num>
  <w:num w:numId="141">
    <w:abstractNumId w:val="135"/>
  </w:num>
  <w:num w:numId="142">
    <w:abstractNumId w:val="125"/>
  </w:num>
  <w:num w:numId="143">
    <w:abstractNumId w:val="10"/>
  </w:num>
  <w:num w:numId="144">
    <w:abstractNumId w:val="61"/>
  </w:num>
  <w:num w:numId="145">
    <w:abstractNumId w:val="16"/>
  </w:num>
  <w:num w:numId="146">
    <w:abstractNumId w:val="18"/>
  </w:num>
  <w:num w:numId="147">
    <w:abstractNumId w:val="14"/>
  </w:num>
  <w:num w:numId="148">
    <w:abstractNumId w:val="103"/>
  </w:num>
  <w:num w:numId="149">
    <w:abstractNumId w:val="131"/>
  </w:num>
  <w:num w:numId="150">
    <w:abstractNumId w:val="57"/>
  </w:num>
  <w:num w:numId="151">
    <w:abstractNumId w:val="107"/>
  </w:num>
  <w:num w:numId="152">
    <w:abstractNumId w:val="74"/>
  </w:num>
  <w:num w:numId="153">
    <w:abstractNumId w:val="23"/>
  </w:num>
  <w:num w:numId="154">
    <w:abstractNumId w:val="73"/>
  </w:num>
  <w:num w:numId="155">
    <w:abstractNumId w:val="5"/>
  </w:num>
  <w:num w:numId="156">
    <w:abstractNumId w:val="7"/>
  </w:num>
  <w:num w:numId="157">
    <w:abstractNumId w:val="84"/>
  </w:num>
  <w:num w:numId="158">
    <w:abstractNumId w:val="163"/>
  </w:num>
  <w:num w:numId="159">
    <w:abstractNumId w:val="110"/>
  </w:num>
  <w:num w:numId="160">
    <w:abstractNumId w:val="42"/>
  </w:num>
  <w:num w:numId="161">
    <w:abstractNumId w:val="46"/>
  </w:num>
  <w:num w:numId="162">
    <w:abstractNumId w:val="182"/>
  </w:num>
  <w:num w:numId="163">
    <w:abstractNumId w:val="26"/>
  </w:num>
  <w:num w:numId="164">
    <w:abstractNumId w:val="155"/>
  </w:num>
  <w:num w:numId="165">
    <w:abstractNumId w:val="35"/>
  </w:num>
  <w:num w:numId="166">
    <w:abstractNumId w:val="170"/>
  </w:num>
  <w:num w:numId="167">
    <w:abstractNumId w:val="150"/>
  </w:num>
  <w:num w:numId="168">
    <w:abstractNumId w:val="111"/>
    <w:lvlOverride w:ilvl="0">
      <w:startOverride w:val="1"/>
    </w:lvlOverride>
  </w:num>
  <w:num w:numId="169">
    <w:abstractNumId w:val="44"/>
  </w:num>
  <w:num w:numId="170">
    <w:abstractNumId w:val="97"/>
  </w:num>
  <w:num w:numId="171">
    <w:abstractNumId w:val="78"/>
  </w:num>
  <w:num w:numId="172">
    <w:abstractNumId w:val="55"/>
  </w:num>
  <w:num w:numId="173">
    <w:abstractNumId w:val="38"/>
  </w:num>
  <w:num w:numId="174">
    <w:abstractNumId w:val="132"/>
  </w:num>
  <w:num w:numId="175">
    <w:abstractNumId w:val="8"/>
  </w:num>
  <w:num w:numId="176">
    <w:abstractNumId w:val="50"/>
  </w:num>
  <w:num w:numId="177">
    <w:abstractNumId w:val="133"/>
    <w:lvlOverride w:ilvl="0">
      <w:startOverride w:val="1"/>
    </w:lvlOverride>
  </w:num>
  <w:num w:numId="178">
    <w:abstractNumId w:val="0"/>
  </w:num>
  <w:num w:numId="179">
    <w:abstractNumId w:val="120"/>
  </w:num>
  <w:num w:numId="180">
    <w:abstractNumId w:val="115"/>
  </w:num>
  <w:num w:numId="181">
    <w:abstractNumId w:val="126"/>
  </w:num>
  <w:num w:numId="182">
    <w:abstractNumId w:val="25"/>
  </w:num>
  <w:num w:numId="183">
    <w:abstractNumId w:val="56"/>
  </w:num>
  <w:num w:numId="184">
    <w:abstractNumId w:val="148"/>
  </w:num>
  <w:num w:numId="185">
    <w:abstractNumId w:val="139"/>
  </w:num>
  <w:num w:numId="186">
    <w:abstractNumId w:val="176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3B44"/>
    <w:rsid w:val="00021E38"/>
    <w:rsid w:val="00025303"/>
    <w:rsid w:val="00027C40"/>
    <w:rsid w:val="00031149"/>
    <w:rsid w:val="0004076A"/>
    <w:rsid w:val="00040F6E"/>
    <w:rsid w:val="000416F5"/>
    <w:rsid w:val="00043CD0"/>
    <w:rsid w:val="0004628C"/>
    <w:rsid w:val="000603D6"/>
    <w:rsid w:val="00062FDD"/>
    <w:rsid w:val="0007054D"/>
    <w:rsid w:val="0007210C"/>
    <w:rsid w:val="00084CBC"/>
    <w:rsid w:val="00086265"/>
    <w:rsid w:val="000922BC"/>
    <w:rsid w:val="000A4B2C"/>
    <w:rsid w:val="000A6441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7E14"/>
    <w:rsid w:val="00131606"/>
    <w:rsid w:val="00133BE1"/>
    <w:rsid w:val="0013411A"/>
    <w:rsid w:val="001344AF"/>
    <w:rsid w:val="0014059B"/>
    <w:rsid w:val="001419FC"/>
    <w:rsid w:val="00144584"/>
    <w:rsid w:val="0015007A"/>
    <w:rsid w:val="001511DF"/>
    <w:rsid w:val="001538E5"/>
    <w:rsid w:val="0015474E"/>
    <w:rsid w:val="0016059F"/>
    <w:rsid w:val="00171317"/>
    <w:rsid w:val="00175070"/>
    <w:rsid w:val="00176531"/>
    <w:rsid w:val="00190C69"/>
    <w:rsid w:val="001A0E1C"/>
    <w:rsid w:val="001C6B18"/>
    <w:rsid w:val="001D1C7A"/>
    <w:rsid w:val="001F161A"/>
    <w:rsid w:val="001F53D0"/>
    <w:rsid w:val="001F6124"/>
    <w:rsid w:val="002001F3"/>
    <w:rsid w:val="0021038F"/>
    <w:rsid w:val="00212C42"/>
    <w:rsid w:val="0022231A"/>
    <w:rsid w:val="00237AEB"/>
    <w:rsid w:val="00241004"/>
    <w:rsid w:val="00255669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E628E"/>
    <w:rsid w:val="002E7E0F"/>
    <w:rsid w:val="002F021F"/>
    <w:rsid w:val="002F12D0"/>
    <w:rsid w:val="002F5E4A"/>
    <w:rsid w:val="00314A9D"/>
    <w:rsid w:val="00315296"/>
    <w:rsid w:val="00316D29"/>
    <w:rsid w:val="003172CB"/>
    <w:rsid w:val="003573AD"/>
    <w:rsid w:val="003574B9"/>
    <w:rsid w:val="003614CA"/>
    <w:rsid w:val="0036265D"/>
    <w:rsid w:val="003666B6"/>
    <w:rsid w:val="00376258"/>
    <w:rsid w:val="00383D84"/>
    <w:rsid w:val="00391150"/>
    <w:rsid w:val="003920A1"/>
    <w:rsid w:val="003A0119"/>
    <w:rsid w:val="003A4CB9"/>
    <w:rsid w:val="003A75D5"/>
    <w:rsid w:val="003A78C6"/>
    <w:rsid w:val="003B009E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13B08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9085D"/>
    <w:rsid w:val="00492DE6"/>
    <w:rsid w:val="004A561B"/>
    <w:rsid w:val="004B2B57"/>
    <w:rsid w:val="004C0133"/>
    <w:rsid w:val="004C0753"/>
    <w:rsid w:val="004C1B89"/>
    <w:rsid w:val="004C42CC"/>
    <w:rsid w:val="004C5A85"/>
    <w:rsid w:val="004C7ACD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7099"/>
    <w:rsid w:val="00512AE1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2B06"/>
    <w:rsid w:val="0056437B"/>
    <w:rsid w:val="005663A4"/>
    <w:rsid w:val="00566F99"/>
    <w:rsid w:val="00566FCD"/>
    <w:rsid w:val="00573C31"/>
    <w:rsid w:val="00573C61"/>
    <w:rsid w:val="00576401"/>
    <w:rsid w:val="00583363"/>
    <w:rsid w:val="0058375D"/>
    <w:rsid w:val="00586563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3C3F"/>
    <w:rsid w:val="005D1A33"/>
    <w:rsid w:val="005D2A75"/>
    <w:rsid w:val="005E08E3"/>
    <w:rsid w:val="005F2BBF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3C51"/>
    <w:rsid w:val="00694DFD"/>
    <w:rsid w:val="00695CED"/>
    <w:rsid w:val="006A08FF"/>
    <w:rsid w:val="006A6B05"/>
    <w:rsid w:val="006B27AB"/>
    <w:rsid w:val="006C0BF1"/>
    <w:rsid w:val="006C7EB4"/>
    <w:rsid w:val="006D021A"/>
    <w:rsid w:val="006D2525"/>
    <w:rsid w:val="006D4074"/>
    <w:rsid w:val="006D5DF9"/>
    <w:rsid w:val="006E4E8A"/>
    <w:rsid w:val="006F043E"/>
    <w:rsid w:val="006F09D2"/>
    <w:rsid w:val="006F0D28"/>
    <w:rsid w:val="006F5E24"/>
    <w:rsid w:val="006F621B"/>
    <w:rsid w:val="00704C46"/>
    <w:rsid w:val="007107F2"/>
    <w:rsid w:val="007132AC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77FF"/>
    <w:rsid w:val="007516AA"/>
    <w:rsid w:val="00756FAB"/>
    <w:rsid w:val="00761A20"/>
    <w:rsid w:val="00761EBF"/>
    <w:rsid w:val="007627AC"/>
    <w:rsid w:val="007666BC"/>
    <w:rsid w:val="007718BB"/>
    <w:rsid w:val="00772DCF"/>
    <w:rsid w:val="00773797"/>
    <w:rsid w:val="007741DB"/>
    <w:rsid w:val="007745AD"/>
    <w:rsid w:val="00792B9C"/>
    <w:rsid w:val="007938A2"/>
    <w:rsid w:val="007A043B"/>
    <w:rsid w:val="007A5CBB"/>
    <w:rsid w:val="007A67A6"/>
    <w:rsid w:val="007A6B92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072DE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B691E"/>
    <w:rsid w:val="008C2E76"/>
    <w:rsid w:val="008D4C18"/>
    <w:rsid w:val="008E1E8A"/>
    <w:rsid w:val="008E56A3"/>
    <w:rsid w:val="008F1C62"/>
    <w:rsid w:val="0090231A"/>
    <w:rsid w:val="00905FE1"/>
    <w:rsid w:val="009151F9"/>
    <w:rsid w:val="009243A7"/>
    <w:rsid w:val="009273BB"/>
    <w:rsid w:val="00935A51"/>
    <w:rsid w:val="00970DB8"/>
    <w:rsid w:val="00976A5D"/>
    <w:rsid w:val="009925FA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6C58"/>
    <w:rsid w:val="009C1810"/>
    <w:rsid w:val="009C669B"/>
    <w:rsid w:val="009D5CD5"/>
    <w:rsid w:val="009E03B0"/>
    <w:rsid w:val="009E0F14"/>
    <w:rsid w:val="009F09CF"/>
    <w:rsid w:val="00A01BE3"/>
    <w:rsid w:val="00A03A34"/>
    <w:rsid w:val="00A20F0D"/>
    <w:rsid w:val="00A218CF"/>
    <w:rsid w:val="00A26206"/>
    <w:rsid w:val="00A279BE"/>
    <w:rsid w:val="00A30321"/>
    <w:rsid w:val="00A3549B"/>
    <w:rsid w:val="00A41104"/>
    <w:rsid w:val="00A43EC6"/>
    <w:rsid w:val="00A47F73"/>
    <w:rsid w:val="00A51D04"/>
    <w:rsid w:val="00A53BE0"/>
    <w:rsid w:val="00A57656"/>
    <w:rsid w:val="00A57E78"/>
    <w:rsid w:val="00A57FAC"/>
    <w:rsid w:val="00A61BF0"/>
    <w:rsid w:val="00A67A3F"/>
    <w:rsid w:val="00A74404"/>
    <w:rsid w:val="00A75A0B"/>
    <w:rsid w:val="00A91203"/>
    <w:rsid w:val="00AA7A9B"/>
    <w:rsid w:val="00AB089F"/>
    <w:rsid w:val="00AB237F"/>
    <w:rsid w:val="00AB541A"/>
    <w:rsid w:val="00AB7C94"/>
    <w:rsid w:val="00AC2971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65AE"/>
    <w:rsid w:val="00B90FBD"/>
    <w:rsid w:val="00B9144A"/>
    <w:rsid w:val="00BA0791"/>
    <w:rsid w:val="00BA368E"/>
    <w:rsid w:val="00BA7960"/>
    <w:rsid w:val="00BB0672"/>
    <w:rsid w:val="00BB116B"/>
    <w:rsid w:val="00BB67F8"/>
    <w:rsid w:val="00BC4A18"/>
    <w:rsid w:val="00BD213E"/>
    <w:rsid w:val="00BD6B09"/>
    <w:rsid w:val="00BD790B"/>
    <w:rsid w:val="00BE5288"/>
    <w:rsid w:val="00BE7E28"/>
    <w:rsid w:val="00BF1D1D"/>
    <w:rsid w:val="00BF37FB"/>
    <w:rsid w:val="00C00621"/>
    <w:rsid w:val="00C10D5A"/>
    <w:rsid w:val="00C26783"/>
    <w:rsid w:val="00C26AE1"/>
    <w:rsid w:val="00C32C68"/>
    <w:rsid w:val="00C34DF6"/>
    <w:rsid w:val="00C5233E"/>
    <w:rsid w:val="00C53C36"/>
    <w:rsid w:val="00C602AE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949A4"/>
    <w:rsid w:val="00C97185"/>
    <w:rsid w:val="00CA498E"/>
    <w:rsid w:val="00CB7D94"/>
    <w:rsid w:val="00CC1313"/>
    <w:rsid w:val="00CC2136"/>
    <w:rsid w:val="00CC3078"/>
    <w:rsid w:val="00CC6112"/>
    <w:rsid w:val="00CE10A6"/>
    <w:rsid w:val="00CE584A"/>
    <w:rsid w:val="00CF38DC"/>
    <w:rsid w:val="00CF7D5E"/>
    <w:rsid w:val="00D12713"/>
    <w:rsid w:val="00D12E91"/>
    <w:rsid w:val="00D154F8"/>
    <w:rsid w:val="00D22099"/>
    <w:rsid w:val="00D2467F"/>
    <w:rsid w:val="00D25589"/>
    <w:rsid w:val="00D25BC1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732C"/>
    <w:rsid w:val="00D7774C"/>
    <w:rsid w:val="00D85FE5"/>
    <w:rsid w:val="00D87C6C"/>
    <w:rsid w:val="00D902A5"/>
    <w:rsid w:val="00D90557"/>
    <w:rsid w:val="00D940DB"/>
    <w:rsid w:val="00DA0426"/>
    <w:rsid w:val="00DA2E51"/>
    <w:rsid w:val="00DA7F78"/>
    <w:rsid w:val="00DB0639"/>
    <w:rsid w:val="00DD3C50"/>
    <w:rsid w:val="00DD7EBD"/>
    <w:rsid w:val="00DE6DAF"/>
    <w:rsid w:val="00DF4111"/>
    <w:rsid w:val="00DF57CF"/>
    <w:rsid w:val="00E01881"/>
    <w:rsid w:val="00E02F9E"/>
    <w:rsid w:val="00E10018"/>
    <w:rsid w:val="00E131B2"/>
    <w:rsid w:val="00E13BCB"/>
    <w:rsid w:val="00E20E68"/>
    <w:rsid w:val="00E24F03"/>
    <w:rsid w:val="00E31267"/>
    <w:rsid w:val="00E33435"/>
    <w:rsid w:val="00E3581F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D6DD2"/>
    <w:rsid w:val="00EE68E3"/>
    <w:rsid w:val="00EF2718"/>
    <w:rsid w:val="00EF5795"/>
    <w:rsid w:val="00EF5C3A"/>
    <w:rsid w:val="00EF62A1"/>
    <w:rsid w:val="00F05898"/>
    <w:rsid w:val="00F10E88"/>
    <w:rsid w:val="00F11FEB"/>
    <w:rsid w:val="00F13B69"/>
    <w:rsid w:val="00F208B3"/>
    <w:rsid w:val="00F2797C"/>
    <w:rsid w:val="00F30252"/>
    <w:rsid w:val="00F30DBE"/>
    <w:rsid w:val="00F37CC7"/>
    <w:rsid w:val="00F5078B"/>
    <w:rsid w:val="00F50D59"/>
    <w:rsid w:val="00F53BC5"/>
    <w:rsid w:val="00F55515"/>
    <w:rsid w:val="00F65C34"/>
    <w:rsid w:val="00F77209"/>
    <w:rsid w:val="00F775D9"/>
    <w:rsid w:val="00F840C3"/>
    <w:rsid w:val="00F84136"/>
    <w:rsid w:val="00F87E53"/>
    <w:rsid w:val="00FB28FE"/>
    <w:rsid w:val="00FB2D92"/>
    <w:rsid w:val="00FB62D4"/>
    <w:rsid w:val="00FB693F"/>
    <w:rsid w:val="00FB6F7D"/>
    <w:rsid w:val="00FC089E"/>
    <w:rsid w:val="00FC1182"/>
    <w:rsid w:val="00FD0A34"/>
    <w:rsid w:val="00FD1547"/>
    <w:rsid w:val="00FD2008"/>
    <w:rsid w:val="00FD2E30"/>
    <w:rsid w:val="00FE1D5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0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1"/>
      </w:numPr>
    </w:pPr>
  </w:style>
  <w:style w:type="numbering" w:customStyle="1" w:styleId="WWNum4">
    <w:name w:val="WWNum4"/>
    <w:basedOn w:val="Bezlisty"/>
    <w:rsid w:val="008F1C62"/>
    <w:pPr>
      <w:numPr>
        <w:numId w:val="32"/>
      </w:numPr>
    </w:pPr>
  </w:style>
  <w:style w:type="numbering" w:customStyle="1" w:styleId="WWNum5">
    <w:name w:val="WWNum5"/>
    <w:basedOn w:val="Bezlisty"/>
    <w:rsid w:val="008F1C62"/>
    <w:pPr>
      <w:numPr>
        <w:numId w:val="33"/>
      </w:numPr>
    </w:pPr>
  </w:style>
  <w:style w:type="numbering" w:customStyle="1" w:styleId="WWNum6">
    <w:name w:val="WWNum6"/>
    <w:basedOn w:val="Bezlisty"/>
    <w:rsid w:val="008F1C62"/>
    <w:pPr>
      <w:numPr>
        <w:numId w:val="34"/>
      </w:numPr>
    </w:pPr>
  </w:style>
  <w:style w:type="numbering" w:customStyle="1" w:styleId="WWNum7">
    <w:name w:val="WWNum7"/>
    <w:basedOn w:val="Bezlisty"/>
    <w:rsid w:val="008F1C62"/>
    <w:pPr>
      <w:numPr>
        <w:numId w:val="35"/>
      </w:numPr>
    </w:pPr>
  </w:style>
  <w:style w:type="numbering" w:customStyle="1" w:styleId="WWNum8">
    <w:name w:val="WWNum8"/>
    <w:basedOn w:val="Bezlisty"/>
    <w:rsid w:val="008F1C62"/>
    <w:pPr>
      <w:numPr>
        <w:numId w:val="36"/>
      </w:numPr>
    </w:pPr>
  </w:style>
  <w:style w:type="numbering" w:customStyle="1" w:styleId="WWNum9">
    <w:name w:val="WWNum9"/>
    <w:basedOn w:val="Bezlisty"/>
    <w:rsid w:val="008F1C62"/>
    <w:pPr>
      <w:numPr>
        <w:numId w:val="155"/>
      </w:numPr>
    </w:pPr>
  </w:style>
  <w:style w:type="numbering" w:customStyle="1" w:styleId="WWNum10">
    <w:name w:val="WWNum10"/>
    <w:basedOn w:val="Bezlisty"/>
    <w:rsid w:val="008F1C62"/>
    <w:pPr>
      <w:numPr>
        <w:numId w:val="37"/>
      </w:numPr>
    </w:pPr>
  </w:style>
  <w:style w:type="numbering" w:customStyle="1" w:styleId="WWNum11">
    <w:name w:val="WWNum11"/>
    <w:basedOn w:val="Bezlisty"/>
    <w:rsid w:val="008F1C62"/>
    <w:pPr>
      <w:numPr>
        <w:numId w:val="38"/>
      </w:numPr>
    </w:pPr>
  </w:style>
  <w:style w:type="numbering" w:customStyle="1" w:styleId="WWNum12">
    <w:name w:val="WWNum12"/>
    <w:basedOn w:val="Bezlisty"/>
    <w:rsid w:val="008F1C62"/>
    <w:pPr>
      <w:numPr>
        <w:numId w:val="39"/>
      </w:numPr>
    </w:pPr>
  </w:style>
  <w:style w:type="numbering" w:customStyle="1" w:styleId="WWNum13">
    <w:name w:val="WWNum13"/>
    <w:basedOn w:val="Bezlisty"/>
    <w:rsid w:val="008F1C62"/>
    <w:pPr>
      <w:numPr>
        <w:numId w:val="40"/>
      </w:numPr>
    </w:pPr>
  </w:style>
  <w:style w:type="numbering" w:customStyle="1" w:styleId="WWNum14">
    <w:name w:val="WWNum14"/>
    <w:basedOn w:val="Bezlisty"/>
    <w:rsid w:val="008F1C62"/>
    <w:pPr>
      <w:numPr>
        <w:numId w:val="41"/>
      </w:numPr>
    </w:pPr>
  </w:style>
  <w:style w:type="numbering" w:customStyle="1" w:styleId="WWNum15">
    <w:name w:val="WWNum15"/>
    <w:basedOn w:val="Bezlisty"/>
    <w:rsid w:val="008F1C62"/>
    <w:pPr>
      <w:numPr>
        <w:numId w:val="42"/>
      </w:numPr>
    </w:pPr>
  </w:style>
  <w:style w:type="numbering" w:customStyle="1" w:styleId="WWNum16">
    <w:name w:val="WWNum16"/>
    <w:basedOn w:val="Bezlisty"/>
    <w:rsid w:val="008F1C62"/>
    <w:pPr>
      <w:numPr>
        <w:numId w:val="43"/>
      </w:numPr>
    </w:pPr>
  </w:style>
  <w:style w:type="numbering" w:customStyle="1" w:styleId="WWNum17">
    <w:name w:val="WWNum17"/>
    <w:basedOn w:val="Bezlisty"/>
    <w:rsid w:val="008F1C62"/>
    <w:pPr>
      <w:numPr>
        <w:numId w:val="152"/>
      </w:numPr>
    </w:pPr>
  </w:style>
  <w:style w:type="numbering" w:customStyle="1" w:styleId="WWNum18">
    <w:name w:val="WWNum18"/>
    <w:basedOn w:val="Bezlisty"/>
    <w:rsid w:val="008F1C62"/>
    <w:pPr>
      <w:numPr>
        <w:numId w:val="44"/>
      </w:numPr>
    </w:pPr>
  </w:style>
  <w:style w:type="numbering" w:customStyle="1" w:styleId="WWNum19">
    <w:name w:val="WWNum19"/>
    <w:basedOn w:val="Bezlisty"/>
    <w:rsid w:val="008F1C62"/>
    <w:pPr>
      <w:numPr>
        <w:numId w:val="153"/>
      </w:numPr>
    </w:pPr>
  </w:style>
  <w:style w:type="numbering" w:customStyle="1" w:styleId="WWNum20">
    <w:name w:val="WWNum20"/>
    <w:basedOn w:val="Bezlisty"/>
    <w:rsid w:val="008F1C62"/>
    <w:pPr>
      <w:numPr>
        <w:numId w:val="45"/>
      </w:numPr>
    </w:pPr>
  </w:style>
  <w:style w:type="numbering" w:customStyle="1" w:styleId="WWNum21">
    <w:name w:val="WWNum21"/>
    <w:basedOn w:val="Bezlisty"/>
    <w:rsid w:val="008F1C62"/>
    <w:pPr>
      <w:numPr>
        <w:numId w:val="46"/>
      </w:numPr>
    </w:pPr>
  </w:style>
  <w:style w:type="numbering" w:customStyle="1" w:styleId="WWNum22">
    <w:name w:val="WWNum22"/>
    <w:basedOn w:val="Bezlisty"/>
    <w:rsid w:val="008F1C62"/>
    <w:pPr>
      <w:numPr>
        <w:numId w:val="47"/>
      </w:numPr>
    </w:pPr>
  </w:style>
  <w:style w:type="numbering" w:customStyle="1" w:styleId="WWNum23">
    <w:name w:val="WWNum23"/>
    <w:basedOn w:val="Bezlisty"/>
    <w:rsid w:val="008F1C62"/>
    <w:pPr>
      <w:numPr>
        <w:numId w:val="48"/>
      </w:numPr>
    </w:pPr>
  </w:style>
  <w:style w:type="numbering" w:customStyle="1" w:styleId="WWNum24">
    <w:name w:val="WWNum24"/>
    <w:basedOn w:val="Bezlisty"/>
    <w:rsid w:val="008F1C62"/>
    <w:pPr>
      <w:numPr>
        <w:numId w:val="49"/>
      </w:numPr>
    </w:pPr>
  </w:style>
  <w:style w:type="numbering" w:customStyle="1" w:styleId="WWNum25">
    <w:name w:val="WWNum25"/>
    <w:basedOn w:val="Bezlisty"/>
    <w:rsid w:val="008F1C62"/>
    <w:pPr>
      <w:numPr>
        <w:numId w:val="50"/>
      </w:numPr>
    </w:pPr>
  </w:style>
  <w:style w:type="numbering" w:customStyle="1" w:styleId="WWNum26">
    <w:name w:val="WWNum26"/>
    <w:basedOn w:val="Bezlisty"/>
    <w:rsid w:val="008F1C62"/>
    <w:pPr>
      <w:numPr>
        <w:numId w:val="51"/>
      </w:numPr>
    </w:pPr>
  </w:style>
  <w:style w:type="numbering" w:customStyle="1" w:styleId="WWNum27">
    <w:name w:val="WWNum27"/>
    <w:basedOn w:val="Bezlisty"/>
    <w:rsid w:val="008F1C62"/>
    <w:pPr>
      <w:numPr>
        <w:numId w:val="52"/>
      </w:numPr>
    </w:pPr>
  </w:style>
  <w:style w:type="numbering" w:customStyle="1" w:styleId="WWNum28">
    <w:name w:val="WWNum28"/>
    <w:basedOn w:val="Bezlisty"/>
    <w:rsid w:val="008F1C62"/>
    <w:pPr>
      <w:numPr>
        <w:numId w:val="53"/>
      </w:numPr>
    </w:pPr>
  </w:style>
  <w:style w:type="numbering" w:customStyle="1" w:styleId="WWNum29">
    <w:name w:val="WWNum29"/>
    <w:basedOn w:val="Bezlisty"/>
    <w:rsid w:val="008F1C62"/>
    <w:pPr>
      <w:numPr>
        <w:numId w:val="54"/>
      </w:numPr>
    </w:pPr>
  </w:style>
  <w:style w:type="numbering" w:customStyle="1" w:styleId="WWNum30">
    <w:name w:val="WWNum30"/>
    <w:basedOn w:val="Bezlisty"/>
    <w:rsid w:val="008F1C62"/>
    <w:pPr>
      <w:numPr>
        <w:numId w:val="55"/>
      </w:numPr>
    </w:pPr>
  </w:style>
  <w:style w:type="numbering" w:customStyle="1" w:styleId="WWNum31">
    <w:name w:val="WWNum31"/>
    <w:basedOn w:val="Bezlisty"/>
    <w:rsid w:val="008F1C62"/>
    <w:pPr>
      <w:numPr>
        <w:numId w:val="56"/>
      </w:numPr>
    </w:pPr>
  </w:style>
  <w:style w:type="numbering" w:customStyle="1" w:styleId="WWNum32">
    <w:name w:val="WWNum32"/>
    <w:basedOn w:val="Bezlisty"/>
    <w:rsid w:val="008F1C62"/>
    <w:pPr>
      <w:numPr>
        <w:numId w:val="57"/>
      </w:numPr>
    </w:pPr>
  </w:style>
  <w:style w:type="numbering" w:customStyle="1" w:styleId="WWNum33">
    <w:name w:val="WWNum33"/>
    <w:basedOn w:val="Bezlisty"/>
    <w:rsid w:val="008F1C62"/>
    <w:pPr>
      <w:numPr>
        <w:numId w:val="58"/>
      </w:numPr>
    </w:pPr>
  </w:style>
  <w:style w:type="numbering" w:customStyle="1" w:styleId="WWNum34">
    <w:name w:val="WWNum34"/>
    <w:basedOn w:val="Bezlisty"/>
    <w:rsid w:val="008F1C62"/>
    <w:pPr>
      <w:numPr>
        <w:numId w:val="59"/>
      </w:numPr>
    </w:pPr>
  </w:style>
  <w:style w:type="numbering" w:customStyle="1" w:styleId="WWNum35">
    <w:name w:val="WWNum35"/>
    <w:basedOn w:val="Bezlisty"/>
    <w:rsid w:val="008F1C62"/>
    <w:pPr>
      <w:numPr>
        <w:numId w:val="60"/>
      </w:numPr>
    </w:pPr>
  </w:style>
  <w:style w:type="numbering" w:customStyle="1" w:styleId="WWNum36">
    <w:name w:val="WWNum36"/>
    <w:basedOn w:val="Bezlisty"/>
    <w:rsid w:val="008F1C62"/>
    <w:pPr>
      <w:numPr>
        <w:numId w:val="61"/>
      </w:numPr>
    </w:pPr>
  </w:style>
  <w:style w:type="numbering" w:customStyle="1" w:styleId="WWNum37">
    <w:name w:val="WWNum37"/>
    <w:basedOn w:val="Bezlisty"/>
    <w:rsid w:val="008F1C62"/>
    <w:pPr>
      <w:numPr>
        <w:numId w:val="62"/>
      </w:numPr>
    </w:pPr>
  </w:style>
  <w:style w:type="numbering" w:customStyle="1" w:styleId="WWNum38">
    <w:name w:val="WWNum38"/>
    <w:basedOn w:val="Bezlisty"/>
    <w:rsid w:val="008F1C62"/>
    <w:pPr>
      <w:numPr>
        <w:numId w:val="63"/>
      </w:numPr>
    </w:pPr>
  </w:style>
  <w:style w:type="numbering" w:customStyle="1" w:styleId="WWNum39">
    <w:name w:val="WWNum39"/>
    <w:basedOn w:val="Bezlisty"/>
    <w:rsid w:val="008F1C62"/>
    <w:pPr>
      <w:numPr>
        <w:numId w:val="64"/>
      </w:numPr>
    </w:pPr>
  </w:style>
  <w:style w:type="numbering" w:customStyle="1" w:styleId="WWNum40">
    <w:name w:val="WWNum40"/>
    <w:basedOn w:val="Bezlisty"/>
    <w:rsid w:val="008F1C62"/>
    <w:pPr>
      <w:numPr>
        <w:numId w:val="65"/>
      </w:numPr>
    </w:pPr>
  </w:style>
  <w:style w:type="numbering" w:customStyle="1" w:styleId="WWNum41">
    <w:name w:val="WWNum41"/>
    <w:basedOn w:val="Bezlisty"/>
    <w:rsid w:val="008F1C62"/>
    <w:pPr>
      <w:numPr>
        <w:numId w:val="66"/>
      </w:numPr>
    </w:pPr>
  </w:style>
  <w:style w:type="numbering" w:customStyle="1" w:styleId="WWNum42">
    <w:name w:val="WWNum42"/>
    <w:basedOn w:val="Bezlisty"/>
    <w:rsid w:val="008F1C62"/>
    <w:pPr>
      <w:numPr>
        <w:numId w:val="67"/>
      </w:numPr>
    </w:pPr>
  </w:style>
  <w:style w:type="numbering" w:customStyle="1" w:styleId="WWNum43">
    <w:name w:val="WWNum43"/>
    <w:basedOn w:val="Bezlisty"/>
    <w:rsid w:val="008F1C62"/>
    <w:pPr>
      <w:numPr>
        <w:numId w:val="68"/>
      </w:numPr>
    </w:pPr>
  </w:style>
  <w:style w:type="numbering" w:customStyle="1" w:styleId="WWNum44">
    <w:name w:val="WWNum44"/>
    <w:basedOn w:val="Bezlisty"/>
    <w:rsid w:val="008F1C62"/>
    <w:pPr>
      <w:numPr>
        <w:numId w:val="69"/>
      </w:numPr>
    </w:pPr>
  </w:style>
  <w:style w:type="numbering" w:customStyle="1" w:styleId="WWNum45">
    <w:name w:val="WWNum45"/>
    <w:basedOn w:val="Bezlisty"/>
    <w:rsid w:val="008F1C62"/>
    <w:pPr>
      <w:numPr>
        <w:numId w:val="70"/>
      </w:numPr>
    </w:pPr>
  </w:style>
  <w:style w:type="numbering" w:customStyle="1" w:styleId="WWNum46">
    <w:name w:val="WWNum46"/>
    <w:basedOn w:val="Bezlisty"/>
    <w:rsid w:val="008F1C62"/>
    <w:pPr>
      <w:numPr>
        <w:numId w:val="71"/>
      </w:numPr>
    </w:pPr>
  </w:style>
  <w:style w:type="numbering" w:customStyle="1" w:styleId="WWNum47">
    <w:name w:val="WWNum47"/>
    <w:basedOn w:val="Bezlisty"/>
    <w:rsid w:val="008F1C62"/>
    <w:pPr>
      <w:numPr>
        <w:numId w:val="72"/>
      </w:numPr>
    </w:pPr>
  </w:style>
  <w:style w:type="numbering" w:customStyle="1" w:styleId="WWNum48">
    <w:name w:val="WWNum48"/>
    <w:basedOn w:val="Bezlisty"/>
    <w:rsid w:val="008F1C62"/>
    <w:pPr>
      <w:numPr>
        <w:numId w:val="73"/>
      </w:numPr>
    </w:pPr>
  </w:style>
  <w:style w:type="numbering" w:customStyle="1" w:styleId="WWNum49">
    <w:name w:val="WWNum49"/>
    <w:basedOn w:val="Bezlisty"/>
    <w:rsid w:val="008F1C62"/>
    <w:pPr>
      <w:numPr>
        <w:numId w:val="74"/>
      </w:numPr>
    </w:pPr>
  </w:style>
  <w:style w:type="numbering" w:customStyle="1" w:styleId="WWNum50">
    <w:name w:val="WWNum50"/>
    <w:basedOn w:val="Bezlisty"/>
    <w:rsid w:val="008F1C62"/>
    <w:pPr>
      <w:numPr>
        <w:numId w:val="75"/>
      </w:numPr>
    </w:pPr>
  </w:style>
  <w:style w:type="numbering" w:customStyle="1" w:styleId="WWNum51">
    <w:name w:val="WWNum51"/>
    <w:basedOn w:val="Bezlisty"/>
    <w:rsid w:val="008F1C62"/>
    <w:pPr>
      <w:numPr>
        <w:numId w:val="76"/>
      </w:numPr>
    </w:pPr>
  </w:style>
  <w:style w:type="numbering" w:customStyle="1" w:styleId="WWNum52">
    <w:name w:val="WWNum52"/>
    <w:basedOn w:val="Bezlisty"/>
    <w:rsid w:val="008F1C62"/>
    <w:pPr>
      <w:numPr>
        <w:numId w:val="77"/>
      </w:numPr>
    </w:pPr>
  </w:style>
  <w:style w:type="numbering" w:customStyle="1" w:styleId="WWNum53">
    <w:name w:val="WWNum53"/>
    <w:basedOn w:val="Bezlisty"/>
    <w:rsid w:val="008F1C62"/>
    <w:pPr>
      <w:numPr>
        <w:numId w:val="78"/>
      </w:numPr>
    </w:pPr>
  </w:style>
  <w:style w:type="numbering" w:customStyle="1" w:styleId="WWNum54">
    <w:name w:val="WWNum54"/>
    <w:basedOn w:val="Bezlisty"/>
    <w:rsid w:val="008F1C62"/>
    <w:pPr>
      <w:numPr>
        <w:numId w:val="79"/>
      </w:numPr>
    </w:pPr>
  </w:style>
  <w:style w:type="numbering" w:customStyle="1" w:styleId="WWNum55">
    <w:name w:val="WWNum55"/>
    <w:basedOn w:val="Bezlisty"/>
    <w:rsid w:val="008F1C62"/>
    <w:pPr>
      <w:numPr>
        <w:numId w:val="80"/>
      </w:numPr>
    </w:pPr>
  </w:style>
  <w:style w:type="numbering" w:customStyle="1" w:styleId="WWNum56">
    <w:name w:val="WWNum56"/>
    <w:basedOn w:val="Bezlisty"/>
    <w:rsid w:val="008F1C62"/>
    <w:pPr>
      <w:numPr>
        <w:numId w:val="81"/>
      </w:numPr>
    </w:pPr>
  </w:style>
  <w:style w:type="numbering" w:customStyle="1" w:styleId="WWNum57">
    <w:name w:val="WWNum57"/>
    <w:basedOn w:val="Bezlisty"/>
    <w:rsid w:val="008F1C62"/>
    <w:pPr>
      <w:numPr>
        <w:numId w:val="82"/>
      </w:numPr>
    </w:pPr>
  </w:style>
  <w:style w:type="numbering" w:customStyle="1" w:styleId="WWNum58">
    <w:name w:val="WWNum58"/>
    <w:basedOn w:val="Bezlisty"/>
    <w:rsid w:val="008F1C62"/>
    <w:pPr>
      <w:numPr>
        <w:numId w:val="83"/>
      </w:numPr>
    </w:pPr>
  </w:style>
  <w:style w:type="numbering" w:customStyle="1" w:styleId="WWNum59">
    <w:name w:val="WWNum59"/>
    <w:basedOn w:val="Bezlisty"/>
    <w:rsid w:val="008F1C62"/>
    <w:pPr>
      <w:numPr>
        <w:numId w:val="84"/>
      </w:numPr>
    </w:pPr>
  </w:style>
  <w:style w:type="numbering" w:customStyle="1" w:styleId="WWNum60">
    <w:name w:val="WWNum60"/>
    <w:basedOn w:val="Bezlisty"/>
    <w:rsid w:val="008F1C62"/>
    <w:pPr>
      <w:numPr>
        <w:numId w:val="85"/>
      </w:numPr>
    </w:pPr>
  </w:style>
  <w:style w:type="numbering" w:customStyle="1" w:styleId="WWNum61">
    <w:name w:val="WWNum61"/>
    <w:basedOn w:val="Bezlisty"/>
    <w:rsid w:val="008F1C62"/>
    <w:pPr>
      <w:numPr>
        <w:numId w:val="156"/>
      </w:numPr>
    </w:pPr>
  </w:style>
  <w:style w:type="numbering" w:customStyle="1" w:styleId="WWNum62">
    <w:name w:val="WWNum62"/>
    <w:basedOn w:val="Bezlisty"/>
    <w:rsid w:val="008F1C62"/>
    <w:pPr>
      <w:numPr>
        <w:numId w:val="86"/>
      </w:numPr>
    </w:pPr>
  </w:style>
  <w:style w:type="numbering" w:customStyle="1" w:styleId="WWNum63">
    <w:name w:val="WWNum63"/>
    <w:basedOn w:val="Bezlisty"/>
    <w:rsid w:val="008F1C62"/>
    <w:pPr>
      <w:numPr>
        <w:numId w:val="87"/>
      </w:numPr>
    </w:pPr>
  </w:style>
  <w:style w:type="numbering" w:customStyle="1" w:styleId="WWNum64">
    <w:name w:val="WWNum64"/>
    <w:basedOn w:val="Bezlisty"/>
    <w:rsid w:val="008F1C62"/>
    <w:pPr>
      <w:numPr>
        <w:numId w:val="88"/>
      </w:numPr>
    </w:pPr>
  </w:style>
  <w:style w:type="numbering" w:customStyle="1" w:styleId="WWNum65">
    <w:name w:val="WWNum65"/>
    <w:basedOn w:val="Bezlisty"/>
    <w:rsid w:val="008F1C62"/>
    <w:pPr>
      <w:numPr>
        <w:numId w:val="89"/>
      </w:numPr>
    </w:pPr>
  </w:style>
  <w:style w:type="numbering" w:customStyle="1" w:styleId="WWNum66">
    <w:name w:val="WWNum66"/>
    <w:basedOn w:val="Bezlisty"/>
    <w:rsid w:val="008F1C62"/>
    <w:pPr>
      <w:numPr>
        <w:numId w:val="90"/>
      </w:numPr>
    </w:pPr>
  </w:style>
  <w:style w:type="numbering" w:customStyle="1" w:styleId="WWNum67">
    <w:name w:val="WWNum67"/>
    <w:basedOn w:val="Bezlisty"/>
    <w:rsid w:val="008F1C62"/>
    <w:pPr>
      <w:numPr>
        <w:numId w:val="91"/>
      </w:numPr>
    </w:pPr>
  </w:style>
  <w:style w:type="numbering" w:customStyle="1" w:styleId="WWNum68">
    <w:name w:val="WWNum68"/>
    <w:basedOn w:val="Bezlisty"/>
    <w:rsid w:val="008F1C62"/>
    <w:pPr>
      <w:numPr>
        <w:numId w:val="92"/>
      </w:numPr>
    </w:pPr>
  </w:style>
  <w:style w:type="numbering" w:customStyle="1" w:styleId="WWNum69">
    <w:name w:val="WWNum69"/>
    <w:basedOn w:val="Bezlisty"/>
    <w:rsid w:val="008F1C62"/>
    <w:pPr>
      <w:numPr>
        <w:numId w:val="151"/>
      </w:numPr>
    </w:pPr>
  </w:style>
  <w:style w:type="numbering" w:customStyle="1" w:styleId="WWNum70">
    <w:name w:val="WWNum70"/>
    <w:basedOn w:val="Bezlisty"/>
    <w:rsid w:val="008F1C62"/>
    <w:pPr>
      <w:numPr>
        <w:numId w:val="93"/>
      </w:numPr>
    </w:pPr>
  </w:style>
  <w:style w:type="numbering" w:customStyle="1" w:styleId="WWNum71">
    <w:name w:val="WWNum71"/>
    <w:basedOn w:val="Bezlisty"/>
    <w:rsid w:val="008F1C62"/>
    <w:pPr>
      <w:numPr>
        <w:numId w:val="94"/>
      </w:numPr>
    </w:pPr>
  </w:style>
  <w:style w:type="numbering" w:customStyle="1" w:styleId="WWNum72">
    <w:name w:val="WWNum72"/>
    <w:basedOn w:val="Bezlisty"/>
    <w:rsid w:val="008F1C62"/>
    <w:pPr>
      <w:numPr>
        <w:numId w:val="95"/>
      </w:numPr>
    </w:pPr>
  </w:style>
  <w:style w:type="numbering" w:customStyle="1" w:styleId="WWNum73">
    <w:name w:val="WWNum73"/>
    <w:basedOn w:val="Bezlisty"/>
    <w:rsid w:val="008F1C62"/>
    <w:pPr>
      <w:numPr>
        <w:numId w:val="96"/>
      </w:numPr>
    </w:pPr>
  </w:style>
  <w:style w:type="numbering" w:customStyle="1" w:styleId="WWNum74">
    <w:name w:val="WWNum74"/>
    <w:basedOn w:val="Bezlisty"/>
    <w:rsid w:val="008F1C62"/>
    <w:pPr>
      <w:numPr>
        <w:numId w:val="97"/>
      </w:numPr>
    </w:pPr>
  </w:style>
  <w:style w:type="numbering" w:customStyle="1" w:styleId="WWNum75">
    <w:name w:val="WWNum75"/>
    <w:basedOn w:val="Bezlisty"/>
    <w:rsid w:val="008F1C62"/>
    <w:pPr>
      <w:numPr>
        <w:numId w:val="98"/>
      </w:numPr>
    </w:pPr>
  </w:style>
  <w:style w:type="numbering" w:customStyle="1" w:styleId="WWNum76">
    <w:name w:val="WWNum76"/>
    <w:basedOn w:val="Bezlisty"/>
    <w:rsid w:val="008F1C62"/>
    <w:pPr>
      <w:numPr>
        <w:numId w:val="158"/>
      </w:numPr>
    </w:pPr>
  </w:style>
  <w:style w:type="numbering" w:customStyle="1" w:styleId="WWNum77">
    <w:name w:val="WWNum77"/>
    <w:basedOn w:val="Bezlisty"/>
    <w:rsid w:val="008F1C62"/>
    <w:pPr>
      <w:numPr>
        <w:numId w:val="99"/>
      </w:numPr>
    </w:pPr>
  </w:style>
  <w:style w:type="numbering" w:customStyle="1" w:styleId="WWNum78">
    <w:name w:val="WWNum78"/>
    <w:basedOn w:val="Bezlisty"/>
    <w:rsid w:val="008F1C62"/>
    <w:pPr>
      <w:numPr>
        <w:numId w:val="100"/>
      </w:numPr>
    </w:pPr>
  </w:style>
  <w:style w:type="numbering" w:customStyle="1" w:styleId="WWNum79">
    <w:name w:val="WWNum79"/>
    <w:basedOn w:val="Bezlisty"/>
    <w:rsid w:val="008F1C62"/>
    <w:pPr>
      <w:numPr>
        <w:numId w:val="101"/>
      </w:numPr>
    </w:pPr>
  </w:style>
  <w:style w:type="numbering" w:customStyle="1" w:styleId="WWNum80">
    <w:name w:val="WWNum80"/>
    <w:basedOn w:val="Bezlisty"/>
    <w:rsid w:val="008F1C62"/>
    <w:pPr>
      <w:numPr>
        <w:numId w:val="102"/>
      </w:numPr>
    </w:pPr>
  </w:style>
  <w:style w:type="numbering" w:customStyle="1" w:styleId="WWNum81">
    <w:name w:val="WWNum81"/>
    <w:basedOn w:val="Bezlisty"/>
    <w:rsid w:val="008F1C62"/>
    <w:pPr>
      <w:numPr>
        <w:numId w:val="103"/>
      </w:numPr>
    </w:pPr>
  </w:style>
  <w:style w:type="numbering" w:customStyle="1" w:styleId="WWNum82">
    <w:name w:val="WWNum82"/>
    <w:basedOn w:val="Bezlisty"/>
    <w:rsid w:val="008F1C62"/>
    <w:pPr>
      <w:numPr>
        <w:numId w:val="104"/>
      </w:numPr>
    </w:pPr>
  </w:style>
  <w:style w:type="numbering" w:customStyle="1" w:styleId="WWNum83">
    <w:name w:val="WWNum83"/>
    <w:basedOn w:val="Bezlisty"/>
    <w:rsid w:val="008F1C62"/>
    <w:pPr>
      <w:numPr>
        <w:numId w:val="105"/>
      </w:numPr>
    </w:pPr>
  </w:style>
  <w:style w:type="numbering" w:customStyle="1" w:styleId="WWNum84">
    <w:name w:val="WWNum84"/>
    <w:basedOn w:val="Bezlisty"/>
    <w:rsid w:val="008F1C62"/>
    <w:pPr>
      <w:numPr>
        <w:numId w:val="106"/>
      </w:numPr>
    </w:pPr>
  </w:style>
  <w:style w:type="numbering" w:customStyle="1" w:styleId="WWNum85">
    <w:name w:val="WWNum85"/>
    <w:basedOn w:val="Bezlisty"/>
    <w:rsid w:val="008F1C62"/>
    <w:pPr>
      <w:numPr>
        <w:numId w:val="107"/>
      </w:numPr>
    </w:pPr>
  </w:style>
  <w:style w:type="numbering" w:customStyle="1" w:styleId="WWNum86">
    <w:name w:val="WWNum86"/>
    <w:basedOn w:val="Bezlisty"/>
    <w:rsid w:val="008F1C62"/>
    <w:pPr>
      <w:numPr>
        <w:numId w:val="108"/>
      </w:numPr>
    </w:pPr>
  </w:style>
  <w:style w:type="numbering" w:customStyle="1" w:styleId="WWNum87">
    <w:name w:val="WWNum87"/>
    <w:basedOn w:val="Bezlisty"/>
    <w:rsid w:val="008F1C62"/>
    <w:pPr>
      <w:numPr>
        <w:numId w:val="109"/>
      </w:numPr>
    </w:pPr>
  </w:style>
  <w:style w:type="numbering" w:customStyle="1" w:styleId="WWNum88">
    <w:name w:val="WWNum88"/>
    <w:basedOn w:val="Bezlisty"/>
    <w:rsid w:val="008F1C62"/>
    <w:pPr>
      <w:numPr>
        <w:numId w:val="110"/>
      </w:numPr>
    </w:pPr>
  </w:style>
  <w:style w:type="numbering" w:customStyle="1" w:styleId="WWNum89">
    <w:name w:val="WWNum89"/>
    <w:basedOn w:val="Bezlisty"/>
    <w:rsid w:val="008F1C62"/>
    <w:pPr>
      <w:numPr>
        <w:numId w:val="111"/>
      </w:numPr>
    </w:pPr>
  </w:style>
  <w:style w:type="numbering" w:customStyle="1" w:styleId="WWNum90">
    <w:name w:val="WWNum90"/>
    <w:basedOn w:val="Bezlisty"/>
    <w:rsid w:val="008F1C62"/>
    <w:pPr>
      <w:numPr>
        <w:numId w:val="112"/>
      </w:numPr>
    </w:pPr>
  </w:style>
  <w:style w:type="numbering" w:customStyle="1" w:styleId="WWNum91">
    <w:name w:val="WWNum91"/>
    <w:basedOn w:val="Bezlisty"/>
    <w:rsid w:val="008F1C62"/>
    <w:pPr>
      <w:numPr>
        <w:numId w:val="113"/>
      </w:numPr>
    </w:pPr>
  </w:style>
  <w:style w:type="numbering" w:customStyle="1" w:styleId="WWNum92">
    <w:name w:val="WWNum92"/>
    <w:basedOn w:val="Bezlisty"/>
    <w:rsid w:val="008F1C62"/>
    <w:pPr>
      <w:numPr>
        <w:numId w:val="114"/>
      </w:numPr>
    </w:pPr>
  </w:style>
  <w:style w:type="numbering" w:customStyle="1" w:styleId="WWNum93">
    <w:name w:val="WWNum93"/>
    <w:basedOn w:val="Bezlisty"/>
    <w:rsid w:val="008F1C62"/>
    <w:pPr>
      <w:numPr>
        <w:numId w:val="115"/>
      </w:numPr>
    </w:pPr>
  </w:style>
  <w:style w:type="numbering" w:customStyle="1" w:styleId="WWNum94">
    <w:name w:val="WWNum94"/>
    <w:basedOn w:val="Bezlisty"/>
    <w:rsid w:val="008F1C62"/>
    <w:pPr>
      <w:numPr>
        <w:numId w:val="116"/>
      </w:numPr>
    </w:pPr>
  </w:style>
  <w:style w:type="numbering" w:customStyle="1" w:styleId="WWNum95">
    <w:name w:val="WWNum95"/>
    <w:basedOn w:val="Bezlisty"/>
    <w:rsid w:val="008F1C62"/>
    <w:pPr>
      <w:numPr>
        <w:numId w:val="117"/>
      </w:numPr>
    </w:pPr>
  </w:style>
  <w:style w:type="numbering" w:customStyle="1" w:styleId="WWNum96">
    <w:name w:val="WWNum96"/>
    <w:basedOn w:val="Bezlisty"/>
    <w:rsid w:val="008F1C62"/>
    <w:pPr>
      <w:numPr>
        <w:numId w:val="118"/>
      </w:numPr>
    </w:pPr>
  </w:style>
  <w:style w:type="numbering" w:customStyle="1" w:styleId="WWNum97">
    <w:name w:val="WWNum97"/>
    <w:basedOn w:val="Bezlisty"/>
    <w:rsid w:val="008F1C62"/>
    <w:pPr>
      <w:numPr>
        <w:numId w:val="119"/>
      </w:numPr>
    </w:pPr>
  </w:style>
  <w:style w:type="numbering" w:customStyle="1" w:styleId="WWNum98">
    <w:name w:val="WWNum98"/>
    <w:basedOn w:val="Bezlisty"/>
    <w:rsid w:val="008F1C62"/>
    <w:pPr>
      <w:numPr>
        <w:numId w:val="120"/>
      </w:numPr>
    </w:pPr>
  </w:style>
  <w:style w:type="numbering" w:customStyle="1" w:styleId="WWNum99">
    <w:name w:val="WWNum99"/>
    <w:basedOn w:val="Bezlisty"/>
    <w:rsid w:val="008F1C62"/>
    <w:pPr>
      <w:numPr>
        <w:numId w:val="121"/>
      </w:numPr>
    </w:pPr>
  </w:style>
  <w:style w:type="numbering" w:customStyle="1" w:styleId="WWNum100">
    <w:name w:val="WWNum100"/>
    <w:basedOn w:val="Bezlisty"/>
    <w:rsid w:val="008F1C62"/>
    <w:pPr>
      <w:numPr>
        <w:numId w:val="122"/>
      </w:numPr>
    </w:pPr>
  </w:style>
  <w:style w:type="numbering" w:customStyle="1" w:styleId="WWNum101">
    <w:name w:val="WWNum101"/>
    <w:basedOn w:val="Bezlisty"/>
    <w:rsid w:val="008F1C62"/>
    <w:pPr>
      <w:numPr>
        <w:numId w:val="123"/>
      </w:numPr>
    </w:pPr>
  </w:style>
  <w:style w:type="numbering" w:customStyle="1" w:styleId="WWNum102">
    <w:name w:val="WWNum102"/>
    <w:basedOn w:val="Bezlisty"/>
    <w:rsid w:val="008F1C62"/>
    <w:pPr>
      <w:numPr>
        <w:numId w:val="124"/>
      </w:numPr>
    </w:pPr>
  </w:style>
  <w:style w:type="numbering" w:customStyle="1" w:styleId="WWNum103">
    <w:name w:val="WWNum103"/>
    <w:basedOn w:val="Bezlisty"/>
    <w:rsid w:val="008F1C62"/>
    <w:pPr>
      <w:numPr>
        <w:numId w:val="125"/>
      </w:numPr>
    </w:pPr>
  </w:style>
  <w:style w:type="numbering" w:customStyle="1" w:styleId="WWNum104">
    <w:name w:val="WWNum104"/>
    <w:basedOn w:val="Bezlisty"/>
    <w:rsid w:val="008F1C62"/>
    <w:pPr>
      <w:numPr>
        <w:numId w:val="126"/>
      </w:numPr>
    </w:pPr>
  </w:style>
  <w:style w:type="numbering" w:customStyle="1" w:styleId="WWNum105">
    <w:name w:val="WWNum105"/>
    <w:basedOn w:val="Bezlisty"/>
    <w:rsid w:val="008F1C62"/>
    <w:pPr>
      <w:numPr>
        <w:numId w:val="127"/>
      </w:numPr>
    </w:pPr>
  </w:style>
  <w:style w:type="numbering" w:customStyle="1" w:styleId="WWNum106">
    <w:name w:val="WWNum106"/>
    <w:basedOn w:val="Bezlisty"/>
    <w:rsid w:val="008F1C62"/>
    <w:pPr>
      <w:numPr>
        <w:numId w:val="128"/>
      </w:numPr>
    </w:pPr>
  </w:style>
  <w:style w:type="numbering" w:customStyle="1" w:styleId="WWNum107">
    <w:name w:val="WWNum107"/>
    <w:basedOn w:val="Bezlisty"/>
    <w:rsid w:val="008F1C62"/>
    <w:pPr>
      <w:numPr>
        <w:numId w:val="129"/>
      </w:numPr>
    </w:pPr>
  </w:style>
  <w:style w:type="numbering" w:customStyle="1" w:styleId="WWNum108">
    <w:name w:val="WWNum108"/>
    <w:basedOn w:val="Bezlisty"/>
    <w:rsid w:val="008F1C62"/>
    <w:pPr>
      <w:numPr>
        <w:numId w:val="130"/>
      </w:numPr>
    </w:pPr>
  </w:style>
  <w:style w:type="numbering" w:customStyle="1" w:styleId="WWNum109">
    <w:name w:val="WWNum109"/>
    <w:basedOn w:val="Bezlisty"/>
    <w:rsid w:val="008F1C62"/>
    <w:pPr>
      <w:numPr>
        <w:numId w:val="131"/>
      </w:numPr>
    </w:pPr>
  </w:style>
  <w:style w:type="numbering" w:customStyle="1" w:styleId="WWNum110">
    <w:name w:val="WWNum110"/>
    <w:basedOn w:val="Bezlisty"/>
    <w:rsid w:val="008F1C62"/>
    <w:pPr>
      <w:numPr>
        <w:numId w:val="132"/>
      </w:numPr>
    </w:pPr>
  </w:style>
  <w:style w:type="numbering" w:customStyle="1" w:styleId="WWNum111">
    <w:name w:val="WWNum111"/>
    <w:basedOn w:val="Bezlisty"/>
    <w:rsid w:val="008F1C62"/>
    <w:pPr>
      <w:numPr>
        <w:numId w:val="133"/>
      </w:numPr>
    </w:pPr>
  </w:style>
  <w:style w:type="numbering" w:customStyle="1" w:styleId="WWNum112">
    <w:name w:val="WWNum112"/>
    <w:basedOn w:val="Bezlisty"/>
    <w:rsid w:val="008F1C62"/>
    <w:pPr>
      <w:numPr>
        <w:numId w:val="134"/>
      </w:numPr>
    </w:pPr>
  </w:style>
  <w:style w:type="numbering" w:customStyle="1" w:styleId="WWNum113">
    <w:name w:val="WWNum113"/>
    <w:basedOn w:val="Bezlisty"/>
    <w:rsid w:val="008F1C62"/>
    <w:pPr>
      <w:numPr>
        <w:numId w:val="135"/>
      </w:numPr>
    </w:pPr>
  </w:style>
  <w:style w:type="numbering" w:customStyle="1" w:styleId="WWNum114">
    <w:name w:val="WWNum114"/>
    <w:basedOn w:val="Bezlisty"/>
    <w:rsid w:val="008F1C62"/>
    <w:pPr>
      <w:numPr>
        <w:numId w:val="136"/>
      </w:numPr>
    </w:pPr>
  </w:style>
  <w:style w:type="numbering" w:customStyle="1" w:styleId="WWNum115">
    <w:name w:val="WWNum115"/>
    <w:basedOn w:val="Bezlisty"/>
    <w:rsid w:val="008F1C62"/>
    <w:pPr>
      <w:numPr>
        <w:numId w:val="137"/>
      </w:numPr>
    </w:pPr>
  </w:style>
  <w:style w:type="numbering" w:customStyle="1" w:styleId="WWNum116">
    <w:name w:val="WWNum116"/>
    <w:basedOn w:val="Bezlisty"/>
    <w:rsid w:val="008F1C62"/>
    <w:pPr>
      <w:numPr>
        <w:numId w:val="138"/>
      </w:numPr>
    </w:pPr>
  </w:style>
  <w:style w:type="numbering" w:customStyle="1" w:styleId="WWNum117">
    <w:name w:val="WWNum117"/>
    <w:basedOn w:val="Bezlisty"/>
    <w:rsid w:val="008F1C62"/>
    <w:pPr>
      <w:numPr>
        <w:numId w:val="139"/>
      </w:numPr>
    </w:pPr>
  </w:style>
  <w:style w:type="numbering" w:customStyle="1" w:styleId="WWNum118">
    <w:name w:val="WWNum118"/>
    <w:basedOn w:val="Bezlisty"/>
    <w:rsid w:val="008F1C62"/>
    <w:pPr>
      <w:numPr>
        <w:numId w:val="140"/>
      </w:numPr>
    </w:pPr>
  </w:style>
  <w:style w:type="numbering" w:customStyle="1" w:styleId="WWNum119">
    <w:name w:val="WWNum119"/>
    <w:basedOn w:val="Bezlisty"/>
    <w:rsid w:val="008F1C62"/>
    <w:pPr>
      <w:numPr>
        <w:numId w:val="141"/>
      </w:numPr>
    </w:pPr>
  </w:style>
  <w:style w:type="numbering" w:customStyle="1" w:styleId="WWNum120">
    <w:name w:val="WWNum120"/>
    <w:basedOn w:val="Bezlisty"/>
    <w:rsid w:val="008F1C62"/>
    <w:pPr>
      <w:numPr>
        <w:numId w:val="142"/>
      </w:numPr>
    </w:pPr>
  </w:style>
  <w:style w:type="numbering" w:customStyle="1" w:styleId="WWNum121">
    <w:name w:val="WWNum121"/>
    <w:basedOn w:val="Bezlisty"/>
    <w:rsid w:val="008F1C62"/>
    <w:pPr>
      <w:numPr>
        <w:numId w:val="143"/>
      </w:numPr>
    </w:pPr>
  </w:style>
  <w:style w:type="numbering" w:customStyle="1" w:styleId="WWNum122">
    <w:name w:val="WWNum122"/>
    <w:basedOn w:val="Bezlisty"/>
    <w:rsid w:val="008F1C62"/>
    <w:pPr>
      <w:numPr>
        <w:numId w:val="144"/>
      </w:numPr>
    </w:pPr>
  </w:style>
  <w:style w:type="numbering" w:customStyle="1" w:styleId="WWNum123">
    <w:name w:val="WWNum123"/>
    <w:basedOn w:val="Bezlisty"/>
    <w:rsid w:val="008F1C62"/>
    <w:pPr>
      <w:numPr>
        <w:numId w:val="145"/>
      </w:numPr>
    </w:pPr>
  </w:style>
  <w:style w:type="numbering" w:customStyle="1" w:styleId="WWNum124">
    <w:name w:val="WWNum124"/>
    <w:basedOn w:val="Bezlisty"/>
    <w:rsid w:val="008F1C62"/>
    <w:pPr>
      <w:numPr>
        <w:numId w:val="146"/>
      </w:numPr>
    </w:pPr>
  </w:style>
  <w:style w:type="numbering" w:customStyle="1" w:styleId="WWNum125">
    <w:name w:val="WWNum125"/>
    <w:basedOn w:val="Bezlisty"/>
    <w:rsid w:val="008F1C62"/>
    <w:pPr>
      <w:numPr>
        <w:numId w:val="147"/>
      </w:numPr>
    </w:pPr>
  </w:style>
  <w:style w:type="numbering" w:customStyle="1" w:styleId="WWNum126">
    <w:name w:val="WWNum126"/>
    <w:basedOn w:val="Bezlisty"/>
    <w:rsid w:val="008F1C62"/>
    <w:pPr>
      <w:numPr>
        <w:numId w:val="148"/>
      </w:numPr>
    </w:pPr>
  </w:style>
  <w:style w:type="numbering" w:customStyle="1" w:styleId="WWNum127">
    <w:name w:val="WWNum127"/>
    <w:basedOn w:val="Bezlisty"/>
    <w:rsid w:val="008F1C62"/>
    <w:pPr>
      <w:numPr>
        <w:numId w:val="149"/>
      </w:numPr>
    </w:pPr>
  </w:style>
  <w:style w:type="numbering" w:customStyle="1" w:styleId="WWNum128">
    <w:name w:val="WWNum128"/>
    <w:basedOn w:val="Bezlisty"/>
    <w:rsid w:val="008F1C62"/>
    <w:pPr>
      <w:numPr>
        <w:numId w:val="154"/>
      </w:numPr>
    </w:pPr>
  </w:style>
  <w:style w:type="numbering" w:customStyle="1" w:styleId="WWNum129">
    <w:name w:val="WWNum129"/>
    <w:basedOn w:val="Bezlisty"/>
    <w:rsid w:val="008F1C62"/>
    <w:pPr>
      <w:numPr>
        <w:numId w:val="150"/>
      </w:numPr>
    </w:pPr>
  </w:style>
  <w:style w:type="numbering" w:customStyle="1" w:styleId="WWNum130">
    <w:name w:val="WWNum130"/>
    <w:basedOn w:val="Bezlisty"/>
    <w:rsid w:val="008F1C62"/>
    <w:pPr>
      <w:numPr>
        <w:numId w:val="157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29"/>
      </w:numPr>
    </w:pPr>
  </w:style>
  <w:style w:type="numbering" w:customStyle="1" w:styleId="WWNum901">
    <w:name w:val="WWNum901"/>
    <w:basedOn w:val="Bezlisty"/>
    <w:rsid w:val="008F1C62"/>
    <w:pPr>
      <w:numPr>
        <w:numId w:val="30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  <w:style w:type="character" w:styleId="Pogrubienie">
    <w:name w:val="Strong"/>
    <w:basedOn w:val="Domylnaczcionkaakapitu"/>
    <w:uiPriority w:val="22"/>
    <w:qFormat/>
    <w:rsid w:val="00562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BB8F-CD62-46BA-AA08-F02504A7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Anna Giszczak</cp:lastModifiedBy>
  <cp:revision>6</cp:revision>
  <cp:lastPrinted>2025-07-01T07:54:00Z</cp:lastPrinted>
  <dcterms:created xsi:type="dcterms:W3CDTF">2025-12-17T12:20:00Z</dcterms:created>
  <dcterms:modified xsi:type="dcterms:W3CDTF">2026-03-30T10:22:00Z</dcterms:modified>
</cp:coreProperties>
</file>